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E984" w14:textId="77777777" w:rsidR="00AA0A3F" w:rsidRDefault="00AA0A3F" w:rsidP="00893ADE">
      <w:pPr>
        <w:spacing w:after="0"/>
        <w:jc w:val="center"/>
        <w:rPr>
          <w:rFonts w:ascii="Dosis" w:hAnsi="Dosis"/>
          <w:b/>
        </w:rPr>
      </w:pPr>
      <w:r w:rsidRPr="00AA0A3F">
        <w:rPr>
          <w:rFonts w:ascii="Dosis" w:hAnsi="Dosis"/>
          <w:b/>
          <w:noProof/>
          <w:lang w:eastAsia="en-GB"/>
        </w:rPr>
        <w:drawing>
          <wp:inline distT="0" distB="0" distL="0" distR="0" wp14:anchorId="3BB13205" wp14:editId="17D8CAED">
            <wp:extent cx="1626870" cy="807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C4345" w14:textId="77777777" w:rsidR="008B362F" w:rsidRDefault="00245363" w:rsidP="00893ADE">
      <w:pPr>
        <w:spacing w:after="0"/>
        <w:jc w:val="center"/>
        <w:rPr>
          <w:rFonts w:ascii="Dosis" w:hAnsi="Dosis"/>
          <w:b/>
        </w:rPr>
      </w:pPr>
      <w:r>
        <w:rPr>
          <w:rFonts w:ascii="Dosis" w:hAnsi="Dosis"/>
          <w:b/>
        </w:rPr>
        <w:t xml:space="preserve">19.00 Thursday </w:t>
      </w:r>
      <w:r w:rsidR="008B362F">
        <w:rPr>
          <w:rFonts w:ascii="Dosis" w:hAnsi="Dosis"/>
          <w:b/>
        </w:rPr>
        <w:t>13</w:t>
      </w:r>
      <w:r w:rsidR="00473947" w:rsidRPr="00473947">
        <w:rPr>
          <w:rFonts w:ascii="Dosis" w:hAnsi="Dosis"/>
          <w:b/>
          <w:vertAlign w:val="superscript"/>
        </w:rPr>
        <w:t>th</w:t>
      </w:r>
      <w:r w:rsidR="00893ADE" w:rsidRPr="00893ADE">
        <w:rPr>
          <w:rFonts w:ascii="Dosis" w:hAnsi="Dosis"/>
          <w:b/>
        </w:rPr>
        <w:t xml:space="preserve"> </w:t>
      </w:r>
      <w:r w:rsidR="008B362F">
        <w:rPr>
          <w:rFonts w:ascii="Dosis" w:hAnsi="Dosis"/>
          <w:b/>
        </w:rPr>
        <w:t>January 2022</w:t>
      </w:r>
    </w:p>
    <w:p w14:paraId="3F5D917F" w14:textId="4FDC3C23" w:rsidR="00893ADE" w:rsidRDefault="008B362F" w:rsidP="00893ADE">
      <w:pPr>
        <w:spacing w:after="0"/>
        <w:jc w:val="center"/>
        <w:rPr>
          <w:rFonts w:ascii="Dosis" w:hAnsi="Dosis"/>
          <w:b/>
        </w:rPr>
      </w:pPr>
      <w:r>
        <w:rPr>
          <w:rFonts w:ascii="Dosis" w:hAnsi="Dosis"/>
          <w:b/>
        </w:rPr>
        <w:t>Community Hall</w:t>
      </w:r>
    </w:p>
    <w:p w14:paraId="4EFBDB56" w14:textId="2613A3C3" w:rsidR="00722ED5" w:rsidRDefault="00722ED5" w:rsidP="00893ADE">
      <w:pPr>
        <w:spacing w:after="0"/>
        <w:jc w:val="center"/>
        <w:rPr>
          <w:rFonts w:ascii="Dosis" w:hAnsi="Dosis"/>
          <w:b/>
        </w:rPr>
      </w:pPr>
      <w:r>
        <w:rPr>
          <w:rFonts w:ascii="Dosis" w:hAnsi="Dosis"/>
          <w:b/>
        </w:rPr>
        <w:t>Steering Group Pre-Meeting</w:t>
      </w:r>
    </w:p>
    <w:p w14:paraId="03A39067" w14:textId="77777777" w:rsidR="00893ADE" w:rsidRPr="00893ADE" w:rsidRDefault="00893ADE" w:rsidP="00A03223">
      <w:pPr>
        <w:spacing w:after="0" w:line="240" w:lineRule="auto"/>
        <w:jc w:val="center"/>
        <w:rPr>
          <w:rFonts w:ascii="Dosis" w:hAnsi="Dosis"/>
          <w:b/>
        </w:rPr>
      </w:pPr>
    </w:p>
    <w:p w14:paraId="34E77C09" w14:textId="3427A1A8" w:rsidR="00CA1676" w:rsidRDefault="00893ADE" w:rsidP="00840C49">
      <w:pPr>
        <w:spacing w:after="0" w:line="240" w:lineRule="auto"/>
        <w:rPr>
          <w:rFonts w:ascii="Dosis" w:hAnsi="Dosis"/>
        </w:rPr>
      </w:pPr>
      <w:r w:rsidRPr="00893ADE">
        <w:rPr>
          <w:rFonts w:ascii="Dosis" w:hAnsi="Dosis"/>
          <w:b/>
        </w:rPr>
        <w:t>SG Members</w:t>
      </w:r>
      <w:r w:rsidRPr="00397C69">
        <w:rPr>
          <w:rFonts w:ascii="Dosis" w:hAnsi="Dosis"/>
        </w:rPr>
        <w:t xml:space="preserve">: </w:t>
      </w:r>
      <w:r w:rsidR="00154752">
        <w:rPr>
          <w:rFonts w:ascii="Dosis" w:hAnsi="Dosis"/>
        </w:rPr>
        <w:t xml:space="preserve"> </w:t>
      </w:r>
      <w:r w:rsidR="00840C49">
        <w:rPr>
          <w:rFonts w:ascii="Dosis" w:hAnsi="Dosis"/>
        </w:rPr>
        <w:t>Shaz Mohammed, Fiona Allen, Erica Fontaine, Rekha Mehta, Varsha Patel, Sharon Reid, Amita Jagai-Kempster, Shobhana Shah, Dennis Barker</w:t>
      </w:r>
      <w:r w:rsidR="00B22C29">
        <w:rPr>
          <w:rFonts w:ascii="Dosis" w:hAnsi="Dosis"/>
        </w:rPr>
        <w:t xml:space="preserve"> and </w:t>
      </w:r>
      <w:r w:rsidR="00840C49">
        <w:rPr>
          <w:rFonts w:ascii="Dosis" w:hAnsi="Dosis"/>
        </w:rPr>
        <w:t xml:space="preserve">Grace N’Guessan. </w:t>
      </w:r>
    </w:p>
    <w:p w14:paraId="2F8E3D16" w14:textId="77777777" w:rsidR="00840C49" w:rsidRDefault="00840C49" w:rsidP="00840C49">
      <w:pPr>
        <w:spacing w:after="0" w:line="240" w:lineRule="auto"/>
        <w:rPr>
          <w:rFonts w:ascii="Dosis" w:hAnsi="Dosis"/>
        </w:rPr>
      </w:pPr>
    </w:p>
    <w:p w14:paraId="7ECA4A55" w14:textId="65FE0DCE" w:rsidR="00840C49" w:rsidRDefault="008D0BF2" w:rsidP="00840C49">
      <w:pPr>
        <w:spacing w:after="0" w:line="480" w:lineRule="auto"/>
        <w:rPr>
          <w:rFonts w:ascii="Dosis" w:hAnsi="Dosis"/>
        </w:rPr>
      </w:pPr>
      <w:r>
        <w:rPr>
          <w:rFonts w:ascii="Dosis" w:hAnsi="Dosis"/>
          <w:b/>
        </w:rPr>
        <w:t>Co-</w:t>
      </w:r>
      <w:proofErr w:type="spellStart"/>
      <w:r>
        <w:rPr>
          <w:rFonts w:ascii="Dosis" w:hAnsi="Dosis"/>
          <w:b/>
        </w:rPr>
        <w:t>optee</w:t>
      </w:r>
      <w:proofErr w:type="spellEnd"/>
      <w:r>
        <w:rPr>
          <w:rFonts w:ascii="Dosis" w:hAnsi="Dosis"/>
          <w:b/>
        </w:rPr>
        <w:t xml:space="preserve">: </w:t>
      </w:r>
      <w:r w:rsidR="00AB7EBF" w:rsidRPr="00397C69">
        <w:rPr>
          <w:rFonts w:ascii="Dosis" w:hAnsi="Dosis"/>
        </w:rPr>
        <w:t xml:space="preserve">Paddy </w:t>
      </w:r>
      <w:r w:rsidR="007F7B37">
        <w:rPr>
          <w:rFonts w:ascii="Dosis" w:hAnsi="Dosis"/>
        </w:rPr>
        <w:t>Lyne.</w:t>
      </w:r>
    </w:p>
    <w:p w14:paraId="31929AD0" w14:textId="77777777" w:rsidR="00840C49" w:rsidRDefault="00893ADE" w:rsidP="00840C49">
      <w:pPr>
        <w:spacing w:after="0" w:line="480" w:lineRule="auto"/>
        <w:rPr>
          <w:rFonts w:ascii="Dosis" w:hAnsi="Dosis"/>
        </w:rPr>
      </w:pPr>
      <w:r w:rsidRPr="00397C69">
        <w:rPr>
          <w:rFonts w:ascii="Dosis" w:hAnsi="Dosis"/>
          <w:b/>
        </w:rPr>
        <w:t>ITA</w:t>
      </w:r>
      <w:r w:rsidR="00BB47ED" w:rsidRPr="00397C69">
        <w:rPr>
          <w:rFonts w:ascii="Dosis" w:hAnsi="Dosis"/>
        </w:rPr>
        <w:t xml:space="preserve">: Raj </w:t>
      </w:r>
      <w:r w:rsidR="00D118F5">
        <w:rPr>
          <w:rFonts w:ascii="Dosis" w:hAnsi="Dosis"/>
        </w:rPr>
        <w:t>Kumar</w:t>
      </w:r>
      <w:r w:rsidR="00752727">
        <w:rPr>
          <w:rFonts w:ascii="Dosis" w:hAnsi="Dosis"/>
        </w:rPr>
        <w:t>,</w:t>
      </w:r>
      <w:r w:rsidR="008B362F">
        <w:rPr>
          <w:rFonts w:ascii="Dosis" w:hAnsi="Dosis"/>
        </w:rPr>
        <w:t xml:space="preserve"> Casey Dalton</w:t>
      </w:r>
      <w:r w:rsidR="00BB47ED" w:rsidRPr="00397C69">
        <w:rPr>
          <w:rFonts w:ascii="Dosis" w:hAnsi="Dosis"/>
        </w:rPr>
        <w:t xml:space="preserve"> and Rish Rahane. </w:t>
      </w:r>
    </w:p>
    <w:p w14:paraId="6049E1D2" w14:textId="6DEF9758" w:rsidR="00893ADE" w:rsidRPr="00C61614" w:rsidRDefault="00893ADE" w:rsidP="00452DDB">
      <w:pPr>
        <w:spacing w:after="0" w:line="360" w:lineRule="auto"/>
        <w:rPr>
          <w:rFonts w:ascii="Dosis" w:hAnsi="Dosis"/>
        </w:rPr>
      </w:pPr>
      <w:r w:rsidRPr="00893ADE">
        <w:rPr>
          <w:rFonts w:ascii="Dosis" w:hAnsi="Dosis"/>
          <w:b/>
        </w:rPr>
        <w:t>Apologies</w:t>
      </w:r>
      <w:r w:rsidRPr="00893ADE">
        <w:rPr>
          <w:rFonts w:ascii="Dosis" w:hAnsi="Dosis"/>
        </w:rPr>
        <w:t xml:space="preserve">: </w:t>
      </w:r>
      <w:r w:rsidR="00840C49">
        <w:rPr>
          <w:rFonts w:ascii="Dosis" w:hAnsi="Dosis"/>
        </w:rPr>
        <w:t>Shamim Manji, Duad Amin, Kandiah Thayaparan, Ranjan Narayanasamy, Bill Beardon</w:t>
      </w:r>
      <w:r w:rsidR="00B22C29">
        <w:rPr>
          <w:rFonts w:ascii="Dosis" w:hAnsi="Dosis"/>
        </w:rPr>
        <w:t xml:space="preserve"> and </w:t>
      </w:r>
      <w:r w:rsidR="00840C49">
        <w:rPr>
          <w:rFonts w:ascii="Dosis" w:hAnsi="Dosis"/>
        </w:rPr>
        <w:t>Ken</w:t>
      </w:r>
      <w:r w:rsidR="008D0BF2">
        <w:rPr>
          <w:rFonts w:ascii="Dosis" w:hAnsi="Dosis"/>
        </w:rPr>
        <w:t xml:space="preserve">  </w:t>
      </w:r>
      <w:r w:rsidR="00840C49">
        <w:rPr>
          <w:rFonts w:ascii="Dosis" w:hAnsi="Dosis"/>
        </w:rPr>
        <w:t xml:space="preserve">Woods. </w:t>
      </w:r>
    </w:p>
    <w:p w14:paraId="0D692157" w14:textId="77777777" w:rsidR="00F90B72" w:rsidRPr="00F90B72" w:rsidRDefault="00F90B72" w:rsidP="00F90B72">
      <w:pPr>
        <w:pStyle w:val="ListParagraph"/>
        <w:ind w:left="1080"/>
        <w:rPr>
          <w:rFonts w:ascii="Dosis" w:hAnsi="Dosis"/>
        </w:rPr>
      </w:pPr>
    </w:p>
    <w:p w14:paraId="1530B73D" w14:textId="77777777" w:rsidR="00BA1103" w:rsidRDefault="008B362F" w:rsidP="00252022">
      <w:pPr>
        <w:pStyle w:val="ListParagraph"/>
        <w:numPr>
          <w:ilvl w:val="0"/>
          <w:numId w:val="1"/>
        </w:numPr>
        <w:rPr>
          <w:rFonts w:ascii="Dosis" w:hAnsi="Dosis"/>
          <w:b/>
        </w:rPr>
      </w:pPr>
      <w:r>
        <w:rPr>
          <w:rFonts w:ascii="Dosis" w:hAnsi="Dosis"/>
          <w:b/>
        </w:rPr>
        <w:t>Introducing Casey Dalton</w:t>
      </w:r>
    </w:p>
    <w:p w14:paraId="08F24E38" w14:textId="77777777" w:rsidR="00840C49" w:rsidRPr="00840C49" w:rsidRDefault="00840C49" w:rsidP="00840C49">
      <w:pPr>
        <w:pStyle w:val="ListParagraph"/>
        <w:ind w:left="786"/>
        <w:rPr>
          <w:rFonts w:ascii="Dosis" w:hAnsi="Dosis"/>
        </w:rPr>
      </w:pPr>
      <w:r w:rsidRPr="00840C49">
        <w:rPr>
          <w:rFonts w:ascii="Dosis" w:hAnsi="Dosis"/>
        </w:rPr>
        <w:t xml:space="preserve">Casey </w:t>
      </w:r>
      <w:r>
        <w:rPr>
          <w:rFonts w:ascii="Dosis" w:hAnsi="Dosis"/>
        </w:rPr>
        <w:t xml:space="preserve">introduced herself to the SG and gave a brief summary of the work she does in the community.  Casey lives locally to Grange Farm and the SG welcomed her on-board. </w:t>
      </w:r>
    </w:p>
    <w:p w14:paraId="52AF7084" w14:textId="77777777" w:rsidR="00252022" w:rsidRPr="00252022" w:rsidRDefault="00252022" w:rsidP="00252022">
      <w:pPr>
        <w:pStyle w:val="ListParagraph"/>
        <w:ind w:left="786"/>
        <w:rPr>
          <w:rFonts w:ascii="Dosis" w:hAnsi="Dosis"/>
          <w:b/>
        </w:rPr>
      </w:pPr>
    </w:p>
    <w:p w14:paraId="2F7C5E4E" w14:textId="77777777" w:rsidR="00163614" w:rsidRDefault="008B362F" w:rsidP="008B362F">
      <w:pPr>
        <w:pStyle w:val="ListParagraph"/>
        <w:numPr>
          <w:ilvl w:val="0"/>
          <w:numId w:val="1"/>
        </w:numPr>
        <w:rPr>
          <w:rFonts w:ascii="Dosis" w:hAnsi="Dosis"/>
          <w:b/>
        </w:rPr>
      </w:pPr>
      <w:r>
        <w:rPr>
          <w:rFonts w:ascii="Dosis" w:hAnsi="Dosis"/>
          <w:b/>
        </w:rPr>
        <w:t>Good News Stories</w:t>
      </w:r>
      <w:r w:rsidR="00061CA7" w:rsidRPr="008B362F">
        <w:rPr>
          <w:rFonts w:ascii="Dosis" w:hAnsi="Dosis"/>
          <w:b/>
        </w:rPr>
        <w:tab/>
      </w:r>
      <w:r w:rsidR="00061CA7" w:rsidRPr="008B362F">
        <w:rPr>
          <w:rFonts w:ascii="Dosis" w:hAnsi="Dosis"/>
          <w:b/>
        </w:rPr>
        <w:tab/>
      </w:r>
      <w:r w:rsidR="00061CA7" w:rsidRPr="008B362F">
        <w:rPr>
          <w:rFonts w:ascii="Dosis" w:hAnsi="Dosis"/>
          <w:b/>
        </w:rPr>
        <w:tab/>
      </w:r>
      <w:r w:rsidR="00061CA7" w:rsidRPr="008B362F">
        <w:rPr>
          <w:rFonts w:ascii="Dosis" w:hAnsi="Dosis"/>
          <w:b/>
        </w:rPr>
        <w:tab/>
      </w:r>
      <w:r w:rsidR="00061CA7" w:rsidRPr="008B362F">
        <w:rPr>
          <w:rFonts w:ascii="Dosis" w:hAnsi="Dosis"/>
          <w:b/>
        </w:rPr>
        <w:tab/>
      </w:r>
    </w:p>
    <w:p w14:paraId="513AB4D2" w14:textId="54C3FC5B" w:rsidR="00DC7490" w:rsidRPr="0098341A" w:rsidRDefault="00AC2AA0" w:rsidP="00ED0F91">
      <w:pPr>
        <w:pStyle w:val="ListParagraph"/>
        <w:numPr>
          <w:ilvl w:val="0"/>
          <w:numId w:val="14"/>
        </w:numPr>
        <w:rPr>
          <w:rFonts w:ascii="Dosis" w:hAnsi="Dosis"/>
          <w:b/>
        </w:rPr>
      </w:pPr>
      <w:r w:rsidRPr="00DC7490">
        <w:rPr>
          <w:rFonts w:ascii="Dosis" w:hAnsi="Dosis"/>
        </w:rPr>
        <w:t>Face to face meetings</w:t>
      </w:r>
      <w:r>
        <w:rPr>
          <w:rFonts w:ascii="Dosis" w:hAnsi="Dosis"/>
        </w:rPr>
        <w:t xml:space="preserve"> – The SG are extremely happy to be meeting face to face again and making use of the community centre. </w:t>
      </w:r>
    </w:p>
    <w:p w14:paraId="5437B800" w14:textId="77777777" w:rsidR="0098341A" w:rsidRPr="00ED0F91" w:rsidRDefault="0098341A" w:rsidP="0098341A">
      <w:pPr>
        <w:pStyle w:val="ListParagraph"/>
        <w:ind w:left="1800"/>
        <w:rPr>
          <w:rFonts w:ascii="Dosis" w:hAnsi="Dosis"/>
          <w:b/>
        </w:rPr>
      </w:pPr>
    </w:p>
    <w:p w14:paraId="789ABE6D" w14:textId="51B38A9C" w:rsidR="00AC2AA0" w:rsidRPr="00D97E0F" w:rsidRDefault="00AC2AA0" w:rsidP="00AC2AA0">
      <w:pPr>
        <w:pStyle w:val="ListParagraph"/>
        <w:numPr>
          <w:ilvl w:val="0"/>
          <w:numId w:val="14"/>
        </w:numPr>
        <w:rPr>
          <w:rFonts w:ascii="Dosis" w:hAnsi="Dosis"/>
          <w:b/>
        </w:rPr>
      </w:pPr>
      <w:r w:rsidRPr="00DC7490">
        <w:rPr>
          <w:rFonts w:ascii="Dosis" w:hAnsi="Dosis"/>
        </w:rPr>
        <w:t>MyYard Youngchangemakers</w:t>
      </w:r>
      <w:r>
        <w:rPr>
          <w:rFonts w:ascii="Dosis" w:hAnsi="Dosis"/>
        </w:rPr>
        <w:t xml:space="preserve"> – SG highlighted the huge success of MyYard Young</w:t>
      </w:r>
      <w:r w:rsidR="00B436C5">
        <w:rPr>
          <w:rFonts w:ascii="Dosis" w:hAnsi="Dosis"/>
        </w:rPr>
        <w:t xml:space="preserve"> C</w:t>
      </w:r>
      <w:r>
        <w:rPr>
          <w:rFonts w:ascii="Dosis" w:hAnsi="Dosis"/>
        </w:rPr>
        <w:t xml:space="preserve">hangemakers and the positive impact that this has had on GF. </w:t>
      </w:r>
      <w:r w:rsidR="00F35FDF">
        <w:rPr>
          <w:rFonts w:ascii="Dosis" w:hAnsi="Dosis"/>
        </w:rPr>
        <w:t>Grace gave a summary of what Young</w:t>
      </w:r>
      <w:r w:rsidR="00B436C5">
        <w:rPr>
          <w:rFonts w:ascii="Dosis" w:hAnsi="Dosis"/>
        </w:rPr>
        <w:t xml:space="preserve"> C</w:t>
      </w:r>
      <w:r w:rsidR="00F35FDF">
        <w:rPr>
          <w:rFonts w:ascii="Dosis" w:hAnsi="Dosis"/>
        </w:rPr>
        <w:t xml:space="preserve">hangemakers have been doing and the improvements it has had on young people of GF. </w:t>
      </w:r>
    </w:p>
    <w:p w14:paraId="0359C143" w14:textId="77777777" w:rsidR="00D97E0F" w:rsidRPr="00D97E0F" w:rsidRDefault="00D97E0F" w:rsidP="00D97E0F">
      <w:pPr>
        <w:pStyle w:val="ListParagraph"/>
        <w:rPr>
          <w:rFonts w:ascii="Dosis" w:hAnsi="Dosis"/>
          <w:b/>
        </w:rPr>
      </w:pPr>
    </w:p>
    <w:p w14:paraId="6FD96DE4" w14:textId="0AB0A8D9" w:rsidR="00D97E0F" w:rsidRPr="00D97E0F" w:rsidRDefault="00D97E0F" w:rsidP="00AC2AA0">
      <w:pPr>
        <w:pStyle w:val="ListParagraph"/>
        <w:numPr>
          <w:ilvl w:val="0"/>
          <w:numId w:val="14"/>
        </w:numPr>
        <w:rPr>
          <w:rFonts w:ascii="Dosis" w:hAnsi="Dosis"/>
          <w:bCs/>
        </w:rPr>
      </w:pPr>
      <w:r w:rsidRPr="00D97E0F">
        <w:rPr>
          <w:rFonts w:ascii="Dosis" w:hAnsi="Dosis"/>
          <w:bCs/>
        </w:rPr>
        <w:t xml:space="preserve">Police Ward Panel - Dennis </w:t>
      </w:r>
      <w:r>
        <w:rPr>
          <w:rFonts w:ascii="Dosis" w:hAnsi="Dosis"/>
          <w:bCs/>
        </w:rPr>
        <w:t>was pleased to attend the meeting (that Cllr Dan Anderson had suggested) in order to share directly with senior Police officers the issues impacting GF.</w:t>
      </w:r>
    </w:p>
    <w:p w14:paraId="6388410C" w14:textId="77777777" w:rsidR="000D25EC" w:rsidRPr="00EC7E88" w:rsidRDefault="000D25EC" w:rsidP="000D25EC">
      <w:pPr>
        <w:pStyle w:val="ListParagraph"/>
        <w:ind w:left="1800"/>
        <w:rPr>
          <w:rFonts w:ascii="Dosis" w:hAnsi="Dosis"/>
        </w:rPr>
      </w:pPr>
    </w:p>
    <w:p w14:paraId="7D346776" w14:textId="77777777" w:rsidR="00771947" w:rsidRDefault="008B362F" w:rsidP="00FE25BC">
      <w:pPr>
        <w:pStyle w:val="ListParagraph"/>
        <w:numPr>
          <w:ilvl w:val="0"/>
          <w:numId w:val="1"/>
        </w:numPr>
        <w:spacing w:after="0" w:line="240" w:lineRule="auto"/>
        <w:rPr>
          <w:rFonts w:ascii="Dosis" w:hAnsi="Dosis"/>
          <w:b/>
        </w:rPr>
      </w:pPr>
      <w:r>
        <w:rPr>
          <w:rFonts w:ascii="Dosis" w:hAnsi="Dosis"/>
          <w:b/>
        </w:rPr>
        <w:t xml:space="preserve">AGM 2022. Chairing meetings &amp; new recruits </w:t>
      </w:r>
      <w:r>
        <w:rPr>
          <w:rFonts w:ascii="Dosis" w:hAnsi="Dosis"/>
          <w:b/>
        </w:rPr>
        <w:tab/>
      </w:r>
    </w:p>
    <w:p w14:paraId="5E720E9B" w14:textId="0A8ADB9D" w:rsidR="00DC7490" w:rsidRPr="0098341A" w:rsidRDefault="00771947" w:rsidP="00ED0F91">
      <w:pPr>
        <w:pStyle w:val="ListParagraph"/>
        <w:numPr>
          <w:ilvl w:val="0"/>
          <w:numId w:val="17"/>
        </w:numPr>
        <w:spacing w:after="0" w:line="240" w:lineRule="auto"/>
        <w:rPr>
          <w:rFonts w:ascii="Dosis" w:hAnsi="Dosis"/>
          <w:b/>
        </w:rPr>
      </w:pPr>
      <w:r w:rsidRPr="00D03711">
        <w:rPr>
          <w:rFonts w:ascii="Dosis" w:hAnsi="Dosis"/>
        </w:rPr>
        <w:t>New recruits</w:t>
      </w:r>
      <w:r>
        <w:rPr>
          <w:rFonts w:ascii="Dosis" w:hAnsi="Dosis"/>
          <w:b/>
        </w:rPr>
        <w:t xml:space="preserve"> – </w:t>
      </w:r>
      <w:r>
        <w:rPr>
          <w:rFonts w:ascii="Dosis" w:hAnsi="Dosis"/>
        </w:rPr>
        <w:t xml:space="preserve">It was agreed that the SG </w:t>
      </w:r>
      <w:r w:rsidR="00B436C5">
        <w:rPr>
          <w:rFonts w:ascii="Dosis" w:hAnsi="Dosis"/>
        </w:rPr>
        <w:t xml:space="preserve">would seek </w:t>
      </w:r>
      <w:r>
        <w:rPr>
          <w:rFonts w:ascii="Dosis" w:hAnsi="Dosis"/>
        </w:rPr>
        <w:t>new recruits, and current members will reach out to fellow GF residents to spread the word. Grace advised that she would be happy to reach out to younger residents</w:t>
      </w:r>
      <w:r w:rsidR="00B436C5">
        <w:rPr>
          <w:rFonts w:ascii="Dosis" w:hAnsi="Dosis"/>
        </w:rPr>
        <w:t xml:space="preserve"> too</w:t>
      </w:r>
      <w:r>
        <w:rPr>
          <w:rFonts w:ascii="Dosis" w:hAnsi="Dosis"/>
        </w:rPr>
        <w:t xml:space="preserve">. </w:t>
      </w:r>
    </w:p>
    <w:p w14:paraId="58A72A25" w14:textId="77777777" w:rsidR="0098341A" w:rsidRPr="00ED0F91" w:rsidRDefault="0098341A" w:rsidP="0098341A">
      <w:pPr>
        <w:pStyle w:val="ListParagraph"/>
        <w:spacing w:after="0" w:line="240" w:lineRule="auto"/>
        <w:ind w:left="1800"/>
        <w:rPr>
          <w:rFonts w:ascii="Dosis" w:hAnsi="Dosis"/>
          <w:b/>
        </w:rPr>
      </w:pPr>
    </w:p>
    <w:p w14:paraId="2008C57B" w14:textId="0C17D25B" w:rsidR="004E3DFF" w:rsidRPr="00771947" w:rsidRDefault="00771947" w:rsidP="00771947">
      <w:pPr>
        <w:pStyle w:val="ListParagraph"/>
        <w:numPr>
          <w:ilvl w:val="0"/>
          <w:numId w:val="17"/>
        </w:numPr>
        <w:spacing w:after="0" w:line="240" w:lineRule="auto"/>
        <w:rPr>
          <w:rFonts w:ascii="Dosis" w:hAnsi="Dosis"/>
          <w:b/>
        </w:rPr>
      </w:pPr>
      <w:r w:rsidRPr="00D03711">
        <w:rPr>
          <w:rFonts w:ascii="Dosis" w:hAnsi="Dosis"/>
        </w:rPr>
        <w:t>Chairing Meetings</w:t>
      </w:r>
      <w:r w:rsidRPr="00771947">
        <w:rPr>
          <w:rFonts w:ascii="Dosis" w:hAnsi="Dosis"/>
          <w:b/>
        </w:rPr>
        <w:t xml:space="preserve"> </w:t>
      </w:r>
      <w:r>
        <w:rPr>
          <w:rFonts w:ascii="Dosis" w:hAnsi="Dosis"/>
          <w:b/>
        </w:rPr>
        <w:t xml:space="preserve">– </w:t>
      </w:r>
      <w:r>
        <w:rPr>
          <w:rFonts w:ascii="Dosis" w:hAnsi="Dosis"/>
        </w:rPr>
        <w:t>the SG are aware that Ken is not always able to attend meetings due to health reasons</w:t>
      </w:r>
      <w:r w:rsidR="00B436C5">
        <w:rPr>
          <w:rFonts w:ascii="Dosis" w:hAnsi="Dosis"/>
        </w:rPr>
        <w:t>,</w:t>
      </w:r>
      <w:r>
        <w:rPr>
          <w:rFonts w:ascii="Dosis" w:hAnsi="Dosis"/>
        </w:rPr>
        <w:t xml:space="preserve"> but all members are happy to share the role of chairing meetings between them. </w:t>
      </w:r>
    </w:p>
    <w:p w14:paraId="0B8CB2B7" w14:textId="77777777" w:rsidR="00F52361" w:rsidRDefault="00F52361" w:rsidP="00F52361">
      <w:pPr>
        <w:spacing w:after="0" w:line="240" w:lineRule="auto"/>
        <w:rPr>
          <w:rFonts w:ascii="Dosis" w:hAnsi="Dosis"/>
        </w:rPr>
      </w:pPr>
    </w:p>
    <w:p w14:paraId="2FB0BE58" w14:textId="77777777" w:rsidR="00F52361" w:rsidRDefault="008B362F" w:rsidP="00F52361">
      <w:pPr>
        <w:pStyle w:val="ListParagraph"/>
        <w:numPr>
          <w:ilvl w:val="0"/>
          <w:numId w:val="1"/>
        </w:numPr>
        <w:spacing w:after="0" w:line="240" w:lineRule="auto"/>
        <w:rPr>
          <w:rFonts w:ascii="Dosis" w:hAnsi="Dosis"/>
          <w:b/>
        </w:rPr>
      </w:pPr>
      <w:r>
        <w:rPr>
          <w:rFonts w:ascii="Dosis" w:hAnsi="Dosis"/>
          <w:b/>
        </w:rPr>
        <w:t>Agenda for 27</w:t>
      </w:r>
      <w:r w:rsidRPr="008B362F">
        <w:rPr>
          <w:rFonts w:ascii="Dosis" w:hAnsi="Dosis"/>
          <w:b/>
          <w:vertAlign w:val="superscript"/>
        </w:rPr>
        <w:t>th</w:t>
      </w:r>
      <w:r>
        <w:rPr>
          <w:rFonts w:ascii="Dosis" w:hAnsi="Dosis"/>
          <w:b/>
        </w:rPr>
        <w:t xml:space="preserve"> January SG Full meeting</w:t>
      </w:r>
    </w:p>
    <w:p w14:paraId="2A8301B9" w14:textId="799B4571" w:rsidR="00DC7490" w:rsidRPr="0098341A" w:rsidRDefault="000D1194" w:rsidP="00ED0F91">
      <w:pPr>
        <w:pStyle w:val="ListParagraph"/>
        <w:numPr>
          <w:ilvl w:val="0"/>
          <w:numId w:val="19"/>
        </w:numPr>
        <w:spacing w:after="0" w:line="240" w:lineRule="auto"/>
        <w:rPr>
          <w:rFonts w:ascii="Dosis" w:hAnsi="Dosis"/>
          <w:b/>
        </w:rPr>
      </w:pPr>
      <w:r w:rsidRPr="00D03711">
        <w:rPr>
          <w:rFonts w:ascii="Dosis" w:hAnsi="Dosis"/>
        </w:rPr>
        <w:lastRenderedPageBreak/>
        <w:t>In person meetings</w:t>
      </w:r>
      <w:r>
        <w:rPr>
          <w:rFonts w:ascii="Dosis" w:hAnsi="Dosis"/>
          <w:b/>
        </w:rPr>
        <w:t xml:space="preserve"> </w:t>
      </w:r>
      <w:r w:rsidR="001512F6">
        <w:rPr>
          <w:rFonts w:ascii="Dosis" w:hAnsi="Dosis"/>
        </w:rPr>
        <w:t xml:space="preserve">– SG were pleased to hear that LBHarrow are keen to resume in person meetings and agreed that the British Legion </w:t>
      </w:r>
      <w:r w:rsidR="003759D6">
        <w:rPr>
          <w:rFonts w:ascii="Dosis" w:hAnsi="Dosis"/>
        </w:rPr>
        <w:t xml:space="preserve">would be the </w:t>
      </w:r>
      <w:r w:rsidR="001512F6">
        <w:rPr>
          <w:rFonts w:ascii="Dosis" w:hAnsi="Dosis"/>
        </w:rPr>
        <w:t xml:space="preserve"> most suitable venue for when this takes place, </w:t>
      </w:r>
      <w:r w:rsidR="001512F6" w:rsidRPr="008C1BB8">
        <w:rPr>
          <w:rFonts w:ascii="Dosis" w:hAnsi="Dosis"/>
          <w:i/>
          <w:iCs/>
        </w:rPr>
        <w:t>hopefully in February</w:t>
      </w:r>
      <w:r w:rsidR="001512F6">
        <w:rPr>
          <w:rFonts w:ascii="Dosis" w:hAnsi="Dosis"/>
        </w:rPr>
        <w:t xml:space="preserve">. </w:t>
      </w:r>
    </w:p>
    <w:p w14:paraId="7EE5E22E" w14:textId="77777777" w:rsidR="0098341A" w:rsidRPr="00ED0F91" w:rsidRDefault="0098341A" w:rsidP="0098341A">
      <w:pPr>
        <w:pStyle w:val="ListParagraph"/>
        <w:spacing w:after="0" w:line="240" w:lineRule="auto"/>
        <w:ind w:left="1800"/>
        <w:rPr>
          <w:rFonts w:ascii="Dosis" w:hAnsi="Dosis"/>
          <w:b/>
        </w:rPr>
      </w:pPr>
    </w:p>
    <w:p w14:paraId="542305F5" w14:textId="77777777" w:rsidR="00ED0F91" w:rsidRPr="0098341A" w:rsidRDefault="000D1194" w:rsidP="008B362F">
      <w:pPr>
        <w:pStyle w:val="ListParagraph"/>
        <w:numPr>
          <w:ilvl w:val="0"/>
          <w:numId w:val="19"/>
        </w:numPr>
        <w:spacing w:after="0" w:line="240" w:lineRule="auto"/>
        <w:rPr>
          <w:rFonts w:ascii="Dosis" w:hAnsi="Dosis"/>
          <w:b/>
        </w:rPr>
      </w:pPr>
      <w:r w:rsidRPr="00D03711">
        <w:rPr>
          <w:rFonts w:ascii="Dosis" w:hAnsi="Dosis"/>
        </w:rPr>
        <w:t>Equality Impact Assessment</w:t>
      </w:r>
      <w:r>
        <w:rPr>
          <w:rFonts w:ascii="Dosis" w:hAnsi="Dosis"/>
          <w:b/>
        </w:rPr>
        <w:t xml:space="preserve"> </w:t>
      </w:r>
      <w:r w:rsidR="00A01A7B">
        <w:rPr>
          <w:rFonts w:ascii="Dosis" w:hAnsi="Dosis"/>
        </w:rPr>
        <w:t xml:space="preserve">– SG members highlighted the importance of information guides and in-person demonstrations for heating systems etc. particularly for the more vulnerable residents. It was also mentioned that these should be delivered both in different languages and in braille. </w:t>
      </w:r>
    </w:p>
    <w:p w14:paraId="5EA85C99" w14:textId="77777777" w:rsidR="0098341A" w:rsidRPr="0098341A" w:rsidRDefault="0098341A" w:rsidP="0098341A">
      <w:pPr>
        <w:spacing w:after="0" w:line="240" w:lineRule="auto"/>
        <w:ind w:left="1440"/>
        <w:rPr>
          <w:rFonts w:ascii="Dosis" w:hAnsi="Dosis"/>
          <w:b/>
        </w:rPr>
      </w:pPr>
    </w:p>
    <w:p w14:paraId="7BF53631" w14:textId="77777777" w:rsidR="003C0F33" w:rsidRDefault="008B362F" w:rsidP="00EC7E88">
      <w:pPr>
        <w:pStyle w:val="ListParagraph"/>
        <w:numPr>
          <w:ilvl w:val="0"/>
          <w:numId w:val="1"/>
        </w:numPr>
        <w:rPr>
          <w:rFonts w:ascii="Dosis" w:hAnsi="Dosis"/>
          <w:b/>
        </w:rPr>
      </w:pPr>
      <w:r>
        <w:rPr>
          <w:rFonts w:ascii="Dosis" w:hAnsi="Dosis"/>
          <w:b/>
        </w:rPr>
        <w:t>Programme for the next 12 months</w:t>
      </w:r>
      <w:r w:rsidR="00107782">
        <w:rPr>
          <w:rFonts w:ascii="Dosis" w:hAnsi="Dosis"/>
          <w:b/>
        </w:rPr>
        <w:tab/>
      </w:r>
    </w:p>
    <w:p w14:paraId="092CE320" w14:textId="068B332C" w:rsidR="000D25EC" w:rsidRPr="00147B27" w:rsidRDefault="00147B27" w:rsidP="00147B27">
      <w:pPr>
        <w:ind w:left="720"/>
        <w:rPr>
          <w:rFonts w:ascii="Dosis" w:hAnsi="Dosis"/>
        </w:rPr>
      </w:pPr>
      <w:r w:rsidRPr="00147B27">
        <w:rPr>
          <w:rFonts w:ascii="Dosis" w:hAnsi="Dosis"/>
        </w:rPr>
        <w:t xml:space="preserve">SG </w:t>
      </w:r>
      <w:r>
        <w:rPr>
          <w:rFonts w:ascii="Dosis" w:hAnsi="Dosis"/>
        </w:rPr>
        <w:t xml:space="preserve">members discussed the programme for the next 12 months and the objectives for each month. The particular objective for the January meeting is to achieve </w:t>
      </w:r>
      <w:r w:rsidR="008C1BB8">
        <w:rPr>
          <w:rFonts w:ascii="Dosis" w:hAnsi="Dosis"/>
        </w:rPr>
        <w:t xml:space="preserve">and maintain a </w:t>
      </w:r>
      <w:r>
        <w:rPr>
          <w:rFonts w:ascii="Dosis" w:hAnsi="Dosis"/>
        </w:rPr>
        <w:t>strong</w:t>
      </w:r>
      <w:r w:rsidR="008C1BB8">
        <w:rPr>
          <w:rFonts w:ascii="Dosis" w:hAnsi="Dosis"/>
        </w:rPr>
        <w:t xml:space="preserve"> and positive</w:t>
      </w:r>
      <w:r>
        <w:rPr>
          <w:rFonts w:ascii="Dosis" w:hAnsi="Dosis"/>
        </w:rPr>
        <w:t xml:space="preserve"> relationship with Harrow Council</w:t>
      </w:r>
      <w:r w:rsidR="008C1BB8">
        <w:rPr>
          <w:rFonts w:ascii="Dosis" w:hAnsi="Dosis"/>
        </w:rPr>
        <w:t>. Therefore, it is important to ensure there is continuous good</w:t>
      </w:r>
      <w:r>
        <w:rPr>
          <w:rFonts w:ascii="Dosis" w:hAnsi="Dosis"/>
        </w:rPr>
        <w:t xml:space="preserve"> communication and transparency. </w:t>
      </w:r>
    </w:p>
    <w:p w14:paraId="1A11F6B4" w14:textId="77777777" w:rsidR="008B362F" w:rsidRPr="008B362F" w:rsidRDefault="008B362F" w:rsidP="008B362F">
      <w:pPr>
        <w:pStyle w:val="ListParagraph"/>
        <w:numPr>
          <w:ilvl w:val="0"/>
          <w:numId w:val="1"/>
        </w:numPr>
        <w:rPr>
          <w:rFonts w:ascii="Dosis" w:hAnsi="Dosis"/>
        </w:rPr>
      </w:pPr>
      <w:r>
        <w:rPr>
          <w:rFonts w:ascii="Dosis" w:hAnsi="Dosis"/>
          <w:b/>
        </w:rPr>
        <w:t>Any Other Business</w:t>
      </w:r>
      <w:r w:rsidR="00473947">
        <w:rPr>
          <w:rFonts w:ascii="Dosis" w:hAnsi="Dosis"/>
          <w:b/>
        </w:rPr>
        <w:tab/>
      </w:r>
      <w:r w:rsidR="00473947">
        <w:rPr>
          <w:rFonts w:ascii="Dosis" w:hAnsi="Dosis"/>
          <w:b/>
        </w:rPr>
        <w:tab/>
      </w:r>
      <w:r w:rsidR="00473947">
        <w:rPr>
          <w:rFonts w:ascii="Dosis" w:hAnsi="Dosis"/>
          <w:b/>
        </w:rPr>
        <w:tab/>
      </w:r>
    </w:p>
    <w:p w14:paraId="3E321415" w14:textId="4D880D12" w:rsidR="00A94BD1" w:rsidRDefault="00D03711" w:rsidP="00D03711">
      <w:pPr>
        <w:pStyle w:val="ListParagraph"/>
        <w:numPr>
          <w:ilvl w:val="0"/>
          <w:numId w:val="21"/>
        </w:numPr>
        <w:rPr>
          <w:rFonts w:ascii="Dosis" w:hAnsi="Dosis"/>
        </w:rPr>
      </w:pPr>
      <w:r>
        <w:rPr>
          <w:rFonts w:ascii="Dosis" w:hAnsi="Dosis"/>
        </w:rPr>
        <w:t>Social Value</w:t>
      </w:r>
      <w:r w:rsidR="00A94BD1">
        <w:rPr>
          <w:rFonts w:ascii="Dosis" w:hAnsi="Dosis"/>
        </w:rPr>
        <w:t xml:space="preserve"> – </w:t>
      </w:r>
      <w:r w:rsidR="008C1BB8">
        <w:rPr>
          <w:rFonts w:ascii="Dosis" w:hAnsi="Dosis"/>
        </w:rPr>
        <w:t>Erica and Shaz highlighted the</w:t>
      </w:r>
      <w:r w:rsidR="00A94BD1">
        <w:rPr>
          <w:rFonts w:ascii="Dosis" w:hAnsi="Dosis"/>
        </w:rPr>
        <w:t xml:space="preserve"> huge priority for the SG is </w:t>
      </w:r>
      <w:r w:rsidR="008C1BB8">
        <w:rPr>
          <w:rFonts w:ascii="Dosis" w:hAnsi="Dosis"/>
        </w:rPr>
        <w:t>to ensure</w:t>
      </w:r>
      <w:r w:rsidR="00A94BD1">
        <w:rPr>
          <w:rFonts w:ascii="Dosis" w:hAnsi="Dosis"/>
        </w:rPr>
        <w:t xml:space="preserve"> Social Value </w:t>
      </w:r>
      <w:r w:rsidR="003E3341">
        <w:rPr>
          <w:rFonts w:ascii="Dosis" w:hAnsi="Dosis"/>
        </w:rPr>
        <w:t>objectives</w:t>
      </w:r>
      <w:r w:rsidR="00A94BD1">
        <w:rPr>
          <w:rFonts w:ascii="Dosis" w:hAnsi="Dosis"/>
        </w:rPr>
        <w:t xml:space="preserve"> are agreed with the developer for Phase 2 &amp; 3, and these </w:t>
      </w:r>
      <w:r w:rsidR="003E3341">
        <w:rPr>
          <w:rFonts w:ascii="Dosis" w:hAnsi="Dosis"/>
        </w:rPr>
        <w:t>objectives</w:t>
      </w:r>
      <w:r w:rsidR="00A94BD1">
        <w:rPr>
          <w:rFonts w:ascii="Dosis" w:hAnsi="Dosis"/>
        </w:rPr>
        <w:t xml:space="preserve"> are delivered. </w:t>
      </w:r>
      <w:r w:rsidR="008C1BB8">
        <w:rPr>
          <w:rFonts w:ascii="Dosis" w:hAnsi="Dosis"/>
        </w:rPr>
        <w:t>(</w:t>
      </w:r>
      <w:r w:rsidR="00A94BD1" w:rsidRPr="008C1BB8">
        <w:rPr>
          <w:rFonts w:ascii="Dosis" w:hAnsi="Dosis"/>
          <w:i/>
          <w:iCs/>
        </w:rPr>
        <w:t xml:space="preserve">Please see Social Value </w:t>
      </w:r>
      <w:r w:rsidR="008C1BB8" w:rsidRPr="008C1BB8">
        <w:rPr>
          <w:rFonts w:ascii="Dosis" w:hAnsi="Dosis"/>
          <w:i/>
          <w:iCs/>
        </w:rPr>
        <w:t xml:space="preserve">item included in the 12 month </w:t>
      </w:r>
      <w:r w:rsidR="00A94BD1" w:rsidRPr="008C1BB8">
        <w:rPr>
          <w:rFonts w:ascii="Dosis" w:hAnsi="Dosis"/>
          <w:i/>
          <w:iCs/>
        </w:rPr>
        <w:t>programme attached</w:t>
      </w:r>
      <w:r w:rsidR="008C1BB8">
        <w:rPr>
          <w:rFonts w:ascii="Dosis" w:hAnsi="Dosis"/>
        </w:rPr>
        <w:t>)</w:t>
      </w:r>
      <w:r w:rsidR="00A94BD1">
        <w:rPr>
          <w:rFonts w:ascii="Dosis" w:hAnsi="Dosis"/>
        </w:rPr>
        <w:t xml:space="preserve">. </w:t>
      </w:r>
    </w:p>
    <w:p w14:paraId="2239486A" w14:textId="77777777" w:rsidR="00A94BD1" w:rsidRDefault="00A94BD1" w:rsidP="00A94BD1">
      <w:pPr>
        <w:pStyle w:val="ListParagraph"/>
        <w:ind w:left="1800"/>
        <w:rPr>
          <w:rFonts w:ascii="Dosis" w:hAnsi="Dosis"/>
        </w:rPr>
      </w:pPr>
    </w:p>
    <w:p w14:paraId="0A9BDBBC" w14:textId="77777777" w:rsidR="008B362F" w:rsidRDefault="00A94BD1" w:rsidP="00D03711">
      <w:pPr>
        <w:pStyle w:val="ListParagraph"/>
        <w:numPr>
          <w:ilvl w:val="0"/>
          <w:numId w:val="21"/>
        </w:numPr>
        <w:rPr>
          <w:rFonts w:ascii="Dosis" w:hAnsi="Dosis"/>
        </w:rPr>
      </w:pPr>
      <w:r>
        <w:rPr>
          <w:rFonts w:ascii="Dosis" w:hAnsi="Dosis"/>
        </w:rPr>
        <w:t xml:space="preserve">Removals </w:t>
      </w:r>
      <w:r w:rsidR="00014061">
        <w:rPr>
          <w:rFonts w:ascii="Dosis" w:hAnsi="Dosis"/>
        </w:rPr>
        <w:t>–</w:t>
      </w:r>
      <w:r>
        <w:rPr>
          <w:rFonts w:ascii="Dosis" w:hAnsi="Dosis"/>
        </w:rPr>
        <w:t xml:space="preserve"> </w:t>
      </w:r>
      <w:r w:rsidR="00014061">
        <w:rPr>
          <w:rFonts w:ascii="Dosis" w:hAnsi="Dosis"/>
        </w:rPr>
        <w:t xml:space="preserve">SG members wish to meet the company who will </w:t>
      </w:r>
      <w:r w:rsidR="009F601F">
        <w:rPr>
          <w:rFonts w:ascii="Dosis" w:hAnsi="Dosis"/>
        </w:rPr>
        <w:t xml:space="preserve">be providing the removals service for residents moving into Phase 1, and understand the organisations service standards. </w:t>
      </w:r>
    </w:p>
    <w:p w14:paraId="18496AE1" w14:textId="77777777" w:rsidR="00D03711" w:rsidRPr="008B362F" w:rsidRDefault="00D03711" w:rsidP="00A94BD1">
      <w:pPr>
        <w:pStyle w:val="ListParagraph"/>
        <w:ind w:left="1800"/>
        <w:rPr>
          <w:rFonts w:ascii="Dosis" w:hAnsi="Dosis"/>
        </w:rPr>
      </w:pPr>
    </w:p>
    <w:p w14:paraId="5395FA53" w14:textId="60844330" w:rsidR="00D118F5" w:rsidRDefault="000D25EC" w:rsidP="00EC7E88">
      <w:pPr>
        <w:pStyle w:val="ListParagraph"/>
        <w:numPr>
          <w:ilvl w:val="0"/>
          <w:numId w:val="1"/>
        </w:numPr>
        <w:rPr>
          <w:rFonts w:ascii="Dosis" w:hAnsi="Dosis"/>
          <w:b/>
        </w:rPr>
      </w:pPr>
      <w:r>
        <w:rPr>
          <w:rFonts w:ascii="Dosis" w:hAnsi="Dosis"/>
          <w:b/>
        </w:rPr>
        <w:t xml:space="preserve">Date </w:t>
      </w:r>
      <w:r w:rsidR="00685702">
        <w:rPr>
          <w:rFonts w:ascii="Dosis" w:hAnsi="Dosis"/>
          <w:b/>
        </w:rPr>
        <w:t>Steeri</w:t>
      </w:r>
      <w:r>
        <w:rPr>
          <w:rFonts w:ascii="Dosis" w:hAnsi="Dosis"/>
          <w:b/>
        </w:rPr>
        <w:t>ng Group meeting: Thursday 27</w:t>
      </w:r>
      <w:r w:rsidR="00E21582" w:rsidRPr="00E21582">
        <w:rPr>
          <w:rFonts w:ascii="Dosis" w:hAnsi="Dosis"/>
          <w:b/>
          <w:vertAlign w:val="superscript"/>
        </w:rPr>
        <w:t>th</w:t>
      </w:r>
      <w:r w:rsidR="00E21582">
        <w:rPr>
          <w:rFonts w:ascii="Dosis" w:hAnsi="Dosis"/>
          <w:b/>
        </w:rPr>
        <w:t xml:space="preserve"> </w:t>
      </w:r>
      <w:r>
        <w:rPr>
          <w:rFonts w:ascii="Dosis" w:hAnsi="Dosis"/>
          <w:b/>
        </w:rPr>
        <w:t>January</w:t>
      </w:r>
      <w:r w:rsidR="00B26496">
        <w:rPr>
          <w:rFonts w:ascii="Dosis" w:hAnsi="Dosis"/>
          <w:b/>
        </w:rPr>
        <w:t xml:space="preserve"> 7pm. </w:t>
      </w:r>
    </w:p>
    <w:p w14:paraId="4D127409" w14:textId="379135C9" w:rsidR="008D0BF2" w:rsidRDefault="008D0BF2" w:rsidP="008D0BF2">
      <w:pPr>
        <w:rPr>
          <w:rFonts w:ascii="Dosis" w:hAnsi="Dosis"/>
          <w:b/>
        </w:rPr>
      </w:pPr>
    </w:p>
    <w:p w14:paraId="58C93D01" w14:textId="3B36392A" w:rsidR="008D0BF2" w:rsidRDefault="008D0BF2" w:rsidP="008D0BF2">
      <w:pPr>
        <w:rPr>
          <w:rFonts w:ascii="Dosis" w:hAnsi="Dosis"/>
          <w:b/>
        </w:rPr>
      </w:pPr>
    </w:p>
    <w:p w14:paraId="2A3BC605" w14:textId="5228656A" w:rsidR="008D0BF2" w:rsidRDefault="008D0BF2" w:rsidP="008D0BF2">
      <w:pPr>
        <w:rPr>
          <w:rFonts w:ascii="Dosis" w:hAnsi="Dosis"/>
          <w:b/>
        </w:rPr>
      </w:pPr>
    </w:p>
    <w:p w14:paraId="72C764CD" w14:textId="66730FBF" w:rsidR="008D0BF2" w:rsidRDefault="008D0BF2" w:rsidP="008D0BF2">
      <w:pPr>
        <w:rPr>
          <w:rFonts w:ascii="Dosis" w:hAnsi="Dosis"/>
          <w:b/>
        </w:rPr>
      </w:pPr>
    </w:p>
    <w:p w14:paraId="672FF537" w14:textId="35DF2F39" w:rsidR="008D0BF2" w:rsidRDefault="008D0BF2" w:rsidP="008D0BF2">
      <w:pPr>
        <w:rPr>
          <w:rFonts w:ascii="Dosis" w:hAnsi="Dosis"/>
          <w:b/>
        </w:rPr>
      </w:pPr>
    </w:p>
    <w:p w14:paraId="4E237B4B" w14:textId="423DC111" w:rsidR="008D0BF2" w:rsidRDefault="008D0BF2" w:rsidP="008D0BF2">
      <w:pPr>
        <w:rPr>
          <w:rFonts w:ascii="Dosis" w:hAnsi="Dosis"/>
          <w:b/>
        </w:rPr>
      </w:pPr>
    </w:p>
    <w:p w14:paraId="56247454" w14:textId="4F8F9B79" w:rsidR="008D0BF2" w:rsidRDefault="008D0BF2" w:rsidP="008D0BF2">
      <w:pPr>
        <w:rPr>
          <w:rFonts w:ascii="Dosis" w:hAnsi="Dosis"/>
          <w:b/>
        </w:rPr>
      </w:pPr>
    </w:p>
    <w:p w14:paraId="534C4C72" w14:textId="311D82F0" w:rsidR="008D0BF2" w:rsidRDefault="008D0BF2" w:rsidP="008D0BF2">
      <w:pPr>
        <w:rPr>
          <w:rFonts w:ascii="Dosis" w:hAnsi="Dosis"/>
          <w:b/>
        </w:rPr>
      </w:pPr>
    </w:p>
    <w:p w14:paraId="5434FCA4" w14:textId="0FCCF60C" w:rsidR="008D0BF2" w:rsidRDefault="008D0BF2" w:rsidP="008D0BF2">
      <w:pPr>
        <w:rPr>
          <w:rFonts w:ascii="Dosis" w:hAnsi="Dosis"/>
          <w:b/>
        </w:rPr>
      </w:pPr>
    </w:p>
    <w:p w14:paraId="4507F55D" w14:textId="5D5CC3CE" w:rsidR="008D0BF2" w:rsidRDefault="008D0BF2" w:rsidP="008D0BF2">
      <w:pPr>
        <w:rPr>
          <w:rFonts w:ascii="Dosis" w:hAnsi="Dosis"/>
          <w:b/>
        </w:rPr>
      </w:pPr>
    </w:p>
    <w:p w14:paraId="4AD09991" w14:textId="3FA02073" w:rsidR="008D0BF2" w:rsidRDefault="008D0BF2" w:rsidP="008D0BF2">
      <w:pPr>
        <w:rPr>
          <w:rFonts w:ascii="Dosis" w:hAnsi="Dosis"/>
          <w:b/>
        </w:rPr>
      </w:pPr>
    </w:p>
    <w:p w14:paraId="7D09AE45" w14:textId="776F8CBE" w:rsidR="008D0BF2" w:rsidRDefault="008D0BF2" w:rsidP="008D0BF2">
      <w:pPr>
        <w:rPr>
          <w:rFonts w:ascii="Dosis" w:hAnsi="Dosis"/>
          <w:b/>
        </w:rPr>
      </w:pPr>
    </w:p>
    <w:p w14:paraId="446061D9" w14:textId="395FD640" w:rsidR="008D0BF2" w:rsidRDefault="008D0BF2" w:rsidP="001C3F0B">
      <w:pPr>
        <w:spacing w:after="0"/>
        <w:rPr>
          <w:rFonts w:ascii="Dosis" w:hAnsi="Dosis"/>
          <w:b/>
        </w:rPr>
      </w:pPr>
    </w:p>
    <w:p w14:paraId="2CAB35C2" w14:textId="77777777" w:rsidR="001C3F0B" w:rsidRDefault="001C3F0B" w:rsidP="001C3F0B">
      <w:pPr>
        <w:spacing w:after="0"/>
        <w:rPr>
          <w:rFonts w:ascii="Dosis" w:hAnsi="Dosis"/>
          <w:b/>
        </w:rPr>
      </w:pPr>
    </w:p>
    <w:p w14:paraId="7D2BDA56" w14:textId="15ADB75F" w:rsidR="008D0BF2" w:rsidRPr="00566C0B" w:rsidRDefault="008D0BF2" w:rsidP="008D0BF2">
      <w:pPr>
        <w:spacing w:after="0"/>
        <w:ind w:left="2880" w:firstLine="720"/>
        <w:rPr>
          <w:rFonts w:ascii="Dosis" w:hAnsi="Dosis"/>
          <w:b/>
        </w:rPr>
      </w:pPr>
      <w:r>
        <w:rPr>
          <w:rFonts w:ascii="Dosis" w:hAnsi="Dosis"/>
          <w:b/>
        </w:rPr>
        <w:lastRenderedPageBreak/>
        <w:t xml:space="preserve">12 Month </w:t>
      </w:r>
      <w:r w:rsidRPr="00E93727">
        <w:rPr>
          <w:rFonts w:ascii="Dosis" w:hAnsi="Dosis"/>
          <w:b/>
        </w:rPr>
        <w:t>Programme</w:t>
      </w:r>
    </w:p>
    <w:p w14:paraId="1663FE25" w14:textId="77777777" w:rsidR="008D0BF2" w:rsidRPr="00E93727" w:rsidRDefault="008D0BF2" w:rsidP="008D0BF2">
      <w:pPr>
        <w:pStyle w:val="ListParagraph"/>
        <w:numPr>
          <w:ilvl w:val="0"/>
          <w:numId w:val="23"/>
        </w:numPr>
        <w:rPr>
          <w:rFonts w:ascii="Dosis" w:hAnsi="Dosis"/>
        </w:rPr>
      </w:pPr>
      <w:r>
        <w:rPr>
          <w:rFonts w:ascii="Dosis" w:hAnsi="Dosis"/>
          <w:b/>
        </w:rPr>
        <w:t xml:space="preserve">October </w:t>
      </w:r>
    </w:p>
    <w:p w14:paraId="1519904F" w14:textId="77777777" w:rsidR="008D0BF2" w:rsidRPr="00566C0B" w:rsidRDefault="008D0BF2" w:rsidP="008D0BF2">
      <w:pPr>
        <w:pStyle w:val="ListParagraph"/>
        <w:numPr>
          <w:ilvl w:val="0"/>
          <w:numId w:val="24"/>
        </w:numPr>
        <w:rPr>
          <w:rFonts w:ascii="Dosis" w:hAnsi="Dosis"/>
          <w:bCs/>
        </w:rPr>
      </w:pPr>
      <w:r w:rsidRPr="00566C0B">
        <w:rPr>
          <w:rFonts w:ascii="Dosis" w:hAnsi="Dosis"/>
          <w:bCs/>
        </w:rPr>
        <w:t xml:space="preserve">Allocations, Finishes &amp; resident choice items &amp; Communications </w:t>
      </w:r>
    </w:p>
    <w:p w14:paraId="10C1E963" w14:textId="77777777" w:rsidR="008D0BF2" w:rsidRPr="00566C0B" w:rsidRDefault="008D0BF2" w:rsidP="008D0BF2">
      <w:pPr>
        <w:pStyle w:val="ListParagraph"/>
        <w:numPr>
          <w:ilvl w:val="0"/>
          <w:numId w:val="23"/>
        </w:numPr>
        <w:rPr>
          <w:rFonts w:ascii="Dosis" w:hAnsi="Dosis"/>
          <w:bCs/>
        </w:rPr>
      </w:pPr>
      <w:r w:rsidRPr="00E93727">
        <w:rPr>
          <w:rFonts w:ascii="Dosis" w:hAnsi="Dosis"/>
          <w:b/>
        </w:rPr>
        <w:t>November</w:t>
      </w:r>
      <w:r>
        <w:rPr>
          <w:rFonts w:ascii="Dosis" w:hAnsi="Dosis"/>
          <w:b/>
        </w:rPr>
        <w:tab/>
      </w:r>
      <w:r>
        <w:rPr>
          <w:rFonts w:ascii="Dosis" w:hAnsi="Dosis"/>
          <w:b/>
        </w:rPr>
        <w:tab/>
      </w:r>
      <w:r>
        <w:rPr>
          <w:rFonts w:ascii="Dosis" w:hAnsi="Dosis"/>
          <w:b/>
        </w:rPr>
        <w:tab/>
      </w:r>
      <w:r>
        <w:rPr>
          <w:rFonts w:ascii="Dosis" w:hAnsi="Dosis"/>
          <w:b/>
        </w:rPr>
        <w:tab/>
      </w:r>
      <w:r>
        <w:rPr>
          <w:rFonts w:ascii="Dosis" w:hAnsi="Dosis"/>
          <w:b/>
        </w:rPr>
        <w:tab/>
      </w:r>
      <w:r>
        <w:rPr>
          <w:rFonts w:ascii="Dosis" w:hAnsi="Dosis"/>
          <w:b/>
        </w:rPr>
        <w:tab/>
      </w:r>
      <w:r>
        <w:rPr>
          <w:rFonts w:ascii="Dosis" w:hAnsi="Dosis"/>
          <w:b/>
        </w:rPr>
        <w:tab/>
      </w:r>
      <w:r>
        <w:rPr>
          <w:rFonts w:ascii="Dosis" w:hAnsi="Dosis"/>
          <w:b/>
        </w:rPr>
        <w:tab/>
      </w:r>
      <w:r>
        <w:rPr>
          <w:rFonts w:ascii="Dosis" w:hAnsi="Dosis"/>
          <w:b/>
        </w:rPr>
        <w:tab/>
      </w:r>
      <w:r>
        <w:rPr>
          <w:rFonts w:ascii="Dosis" w:hAnsi="Dosis"/>
          <w:b/>
        </w:rPr>
        <w:tab/>
        <w:t xml:space="preserve">        </w:t>
      </w:r>
      <w:r w:rsidRPr="00566C0B">
        <w:rPr>
          <w:rFonts w:ascii="Dosis" w:hAnsi="Dosis"/>
          <w:bCs/>
        </w:rPr>
        <w:t>–      Parking</w:t>
      </w:r>
    </w:p>
    <w:p w14:paraId="7A2347C3" w14:textId="77777777" w:rsidR="008D0BF2" w:rsidRDefault="008D0BF2" w:rsidP="008D0BF2">
      <w:pPr>
        <w:pStyle w:val="ListParagraph"/>
        <w:numPr>
          <w:ilvl w:val="0"/>
          <w:numId w:val="23"/>
        </w:numPr>
        <w:rPr>
          <w:rFonts w:ascii="Dosis" w:hAnsi="Dosis"/>
          <w:bCs/>
        </w:rPr>
      </w:pPr>
      <w:r w:rsidRPr="00E93727">
        <w:rPr>
          <w:rFonts w:ascii="Dosis" w:hAnsi="Dosis"/>
          <w:b/>
          <w:bCs/>
        </w:rPr>
        <w:t>January</w:t>
      </w:r>
      <w:r>
        <w:rPr>
          <w:rFonts w:ascii="Dosis" w:hAnsi="Dosis"/>
          <w:b/>
          <w:bCs/>
        </w:rPr>
        <w:t xml:space="preserve"> </w:t>
      </w:r>
      <w:r>
        <w:rPr>
          <w:rFonts w:ascii="Dosis" w:hAnsi="Dosis"/>
          <w:b/>
          <w:bCs/>
        </w:rPr>
        <w:tab/>
      </w:r>
      <w:r>
        <w:rPr>
          <w:rFonts w:ascii="Dosis" w:hAnsi="Dosis"/>
          <w:b/>
          <w:bCs/>
        </w:rPr>
        <w:tab/>
      </w:r>
      <w:r>
        <w:rPr>
          <w:rFonts w:ascii="Dosis" w:hAnsi="Dosis"/>
          <w:b/>
          <w:bCs/>
        </w:rPr>
        <w:tab/>
      </w:r>
      <w:r>
        <w:rPr>
          <w:rFonts w:ascii="Dosis" w:hAnsi="Dosis"/>
          <w:b/>
          <w:bCs/>
        </w:rPr>
        <w:tab/>
      </w:r>
      <w:r>
        <w:rPr>
          <w:rFonts w:ascii="Dosis" w:hAnsi="Dosis"/>
          <w:b/>
          <w:bCs/>
        </w:rPr>
        <w:tab/>
      </w:r>
      <w:r>
        <w:rPr>
          <w:rFonts w:ascii="Dosis" w:hAnsi="Dosis"/>
          <w:b/>
          <w:bCs/>
        </w:rPr>
        <w:tab/>
      </w:r>
      <w:r>
        <w:rPr>
          <w:rFonts w:ascii="Dosis" w:hAnsi="Dosis"/>
          <w:b/>
          <w:bCs/>
        </w:rPr>
        <w:tab/>
      </w:r>
      <w:r>
        <w:rPr>
          <w:rFonts w:ascii="Dosis" w:hAnsi="Dosis"/>
          <w:b/>
          <w:bCs/>
        </w:rPr>
        <w:tab/>
      </w:r>
      <w:r>
        <w:rPr>
          <w:rFonts w:ascii="Dosis" w:hAnsi="Dosis"/>
          <w:b/>
          <w:bCs/>
        </w:rPr>
        <w:tab/>
      </w:r>
      <w:r>
        <w:rPr>
          <w:rFonts w:ascii="Dosis" w:hAnsi="Dosis"/>
          <w:b/>
          <w:bCs/>
        </w:rPr>
        <w:tab/>
        <w:t xml:space="preserve">        </w:t>
      </w:r>
      <w:r w:rsidRPr="00566C0B">
        <w:rPr>
          <w:rFonts w:ascii="Dosis" w:hAnsi="Dosis"/>
          <w:bCs/>
        </w:rPr>
        <w:t xml:space="preserve">–      Catch Up, update &amp; Equality Impact Assessment </w:t>
      </w:r>
    </w:p>
    <w:p w14:paraId="36850B03" w14:textId="77777777" w:rsidR="008D0BF2" w:rsidRPr="00566C0B" w:rsidRDefault="008D0BF2" w:rsidP="008D0BF2">
      <w:pPr>
        <w:pStyle w:val="ListParagraph"/>
        <w:numPr>
          <w:ilvl w:val="0"/>
          <w:numId w:val="24"/>
        </w:numPr>
        <w:rPr>
          <w:rFonts w:ascii="Dosis" w:hAnsi="Dosis"/>
          <w:bCs/>
        </w:rPr>
      </w:pPr>
      <w:r w:rsidRPr="00C0393F">
        <w:rPr>
          <w:rFonts w:ascii="Dosis" w:hAnsi="Dosis"/>
        </w:rPr>
        <w:t>Consider</w:t>
      </w:r>
      <w:r>
        <w:rPr>
          <w:rFonts w:ascii="Dosis" w:hAnsi="Dosis"/>
          <w:b/>
          <w:bCs/>
        </w:rPr>
        <w:t xml:space="preserve"> </w:t>
      </w:r>
      <w:r w:rsidRPr="00566C0B">
        <w:rPr>
          <w:rFonts w:ascii="Dosis" w:hAnsi="Dosis"/>
          <w:bCs/>
        </w:rPr>
        <w:t>need for translation</w:t>
      </w:r>
      <w:r>
        <w:rPr>
          <w:rFonts w:ascii="Dosis" w:hAnsi="Dosis"/>
          <w:bCs/>
        </w:rPr>
        <w:t>s</w:t>
      </w:r>
      <w:r w:rsidRPr="00566C0B">
        <w:rPr>
          <w:rFonts w:ascii="Dosis" w:hAnsi="Dosis"/>
          <w:bCs/>
        </w:rPr>
        <w:t>, braille and future</w:t>
      </w:r>
      <w:r>
        <w:rPr>
          <w:rFonts w:ascii="Dosis" w:hAnsi="Dosis"/>
          <w:bCs/>
        </w:rPr>
        <w:t xml:space="preserve"> </w:t>
      </w:r>
      <w:r w:rsidRPr="00566C0B">
        <w:rPr>
          <w:rFonts w:ascii="Dosis" w:hAnsi="Dosis"/>
          <w:bCs/>
        </w:rPr>
        <w:t>proofing homes for frailer residents</w:t>
      </w:r>
    </w:p>
    <w:p w14:paraId="29043FA4" w14:textId="77777777" w:rsidR="008D0BF2" w:rsidRPr="002F5F6C" w:rsidRDefault="008D0BF2" w:rsidP="008D0BF2">
      <w:pPr>
        <w:pStyle w:val="ListParagraph"/>
        <w:numPr>
          <w:ilvl w:val="0"/>
          <w:numId w:val="23"/>
        </w:numPr>
        <w:rPr>
          <w:rFonts w:ascii="Dosis" w:hAnsi="Dosis"/>
          <w:b/>
          <w:bCs/>
        </w:rPr>
      </w:pPr>
      <w:r>
        <w:rPr>
          <w:rFonts w:ascii="Dosis" w:hAnsi="Dosis"/>
          <w:b/>
        </w:rPr>
        <w:t>February</w:t>
      </w:r>
    </w:p>
    <w:p w14:paraId="230A5058" w14:textId="77777777" w:rsidR="008D0BF2" w:rsidRPr="00566C0B" w:rsidRDefault="008D0BF2" w:rsidP="008D0BF2">
      <w:pPr>
        <w:pStyle w:val="ListParagraph"/>
        <w:rPr>
          <w:rFonts w:ascii="Dosis" w:hAnsi="Dosis"/>
          <w:bCs/>
        </w:rPr>
      </w:pPr>
      <w:r w:rsidRPr="00566C0B">
        <w:rPr>
          <w:rFonts w:ascii="Dosis" w:hAnsi="Dosis"/>
          <w:bCs/>
        </w:rPr>
        <w:t>–      Future Management/Neighbourhood Agreement &amp; ASB</w:t>
      </w:r>
    </w:p>
    <w:p w14:paraId="5DB90AAC" w14:textId="77777777" w:rsidR="008D0BF2" w:rsidRPr="00CA4770" w:rsidRDefault="008D0BF2" w:rsidP="008D0BF2">
      <w:pPr>
        <w:pStyle w:val="ListParagraph"/>
        <w:numPr>
          <w:ilvl w:val="0"/>
          <w:numId w:val="23"/>
        </w:numPr>
        <w:rPr>
          <w:rFonts w:ascii="Dosis" w:hAnsi="Dosis"/>
          <w:b/>
          <w:bCs/>
        </w:rPr>
      </w:pPr>
      <w:r>
        <w:rPr>
          <w:rFonts w:ascii="Dosis" w:hAnsi="Dosis"/>
          <w:b/>
        </w:rPr>
        <w:t xml:space="preserve">March </w:t>
      </w:r>
    </w:p>
    <w:p w14:paraId="0DCD2782" w14:textId="77777777" w:rsidR="00512B59" w:rsidRDefault="00512B59" w:rsidP="008D0BF2">
      <w:pPr>
        <w:pStyle w:val="ListParagraph"/>
        <w:numPr>
          <w:ilvl w:val="0"/>
          <w:numId w:val="24"/>
        </w:numPr>
        <w:rPr>
          <w:rFonts w:ascii="Dosis" w:hAnsi="Dosis"/>
          <w:bCs/>
        </w:rPr>
      </w:pPr>
      <w:r>
        <w:rPr>
          <w:rFonts w:ascii="Dosis" w:hAnsi="Dosis"/>
          <w:bCs/>
        </w:rPr>
        <w:t>Residents Needs Survey</w:t>
      </w:r>
    </w:p>
    <w:p w14:paraId="1EDB45FF" w14:textId="3C4713BE" w:rsidR="008D0BF2" w:rsidRPr="00566C0B" w:rsidRDefault="008D0BF2" w:rsidP="008D0BF2">
      <w:pPr>
        <w:pStyle w:val="ListParagraph"/>
        <w:numPr>
          <w:ilvl w:val="0"/>
          <w:numId w:val="24"/>
        </w:numPr>
        <w:rPr>
          <w:rFonts w:ascii="Dosis" w:hAnsi="Dosis"/>
          <w:bCs/>
        </w:rPr>
      </w:pPr>
      <w:r w:rsidRPr="00566C0B">
        <w:rPr>
          <w:rFonts w:ascii="Dosis" w:hAnsi="Dosis"/>
          <w:bCs/>
        </w:rPr>
        <w:t>Phase 2 &amp; 3 contractor selection</w:t>
      </w:r>
    </w:p>
    <w:p w14:paraId="5D19157C" w14:textId="77777777" w:rsidR="008D0BF2" w:rsidRPr="00566C0B" w:rsidRDefault="008D0BF2" w:rsidP="008D0BF2">
      <w:pPr>
        <w:pStyle w:val="ListParagraph"/>
        <w:numPr>
          <w:ilvl w:val="0"/>
          <w:numId w:val="24"/>
        </w:numPr>
        <w:rPr>
          <w:rFonts w:ascii="Dosis" w:hAnsi="Dosis"/>
          <w:bCs/>
        </w:rPr>
      </w:pPr>
      <w:r w:rsidRPr="00566C0B">
        <w:rPr>
          <w:rFonts w:ascii="Dosis" w:hAnsi="Dosis"/>
          <w:bCs/>
        </w:rPr>
        <w:t>Include clear understanding of social value targets that are measurable (employment &amp; training opportunities; summer events/BBQ’s to bring the community together; new notice boards; support with removal of disposed furniture and household goods (skip hire etc) during the move into Phase 1); and support with bringing the allotment back into full use.</w:t>
      </w:r>
    </w:p>
    <w:p w14:paraId="265A2BB0" w14:textId="77777777" w:rsidR="008D0BF2" w:rsidRPr="002F5F6C" w:rsidRDefault="008D0BF2" w:rsidP="008D0BF2">
      <w:pPr>
        <w:pStyle w:val="ListParagraph"/>
        <w:numPr>
          <w:ilvl w:val="0"/>
          <w:numId w:val="23"/>
        </w:numPr>
        <w:rPr>
          <w:rFonts w:ascii="Dosis" w:hAnsi="Dosis"/>
          <w:b/>
          <w:bCs/>
        </w:rPr>
      </w:pPr>
      <w:r>
        <w:rPr>
          <w:rFonts w:ascii="Dosis" w:hAnsi="Dosis"/>
          <w:b/>
          <w:bCs/>
        </w:rPr>
        <w:t>April</w:t>
      </w:r>
    </w:p>
    <w:p w14:paraId="6C4AB928" w14:textId="77777777" w:rsidR="008D0BF2" w:rsidRPr="00566C0B" w:rsidRDefault="008D0BF2" w:rsidP="008D0BF2">
      <w:pPr>
        <w:pStyle w:val="ListParagraph"/>
        <w:numPr>
          <w:ilvl w:val="0"/>
          <w:numId w:val="24"/>
        </w:numPr>
        <w:rPr>
          <w:rFonts w:ascii="Dosis" w:hAnsi="Dosis"/>
          <w:bCs/>
        </w:rPr>
      </w:pPr>
      <w:r w:rsidRPr="00566C0B">
        <w:rPr>
          <w:rFonts w:ascii="Dosis" w:hAnsi="Dosis"/>
          <w:bCs/>
        </w:rPr>
        <w:t>Rents &amp; Service Charges</w:t>
      </w:r>
    </w:p>
    <w:p w14:paraId="09AE128B" w14:textId="77777777" w:rsidR="008D0BF2" w:rsidRPr="00C0393F" w:rsidRDefault="008D0BF2" w:rsidP="008D0BF2">
      <w:pPr>
        <w:pStyle w:val="ListParagraph"/>
        <w:numPr>
          <w:ilvl w:val="0"/>
          <w:numId w:val="24"/>
        </w:numPr>
        <w:rPr>
          <w:rFonts w:ascii="Dosis" w:hAnsi="Dosis"/>
          <w:bCs/>
        </w:rPr>
      </w:pPr>
      <w:r w:rsidRPr="00566C0B">
        <w:rPr>
          <w:rFonts w:ascii="Dosis" w:hAnsi="Dosis"/>
          <w:bCs/>
        </w:rPr>
        <w:t>Combined heat and power &amp; ESCO</w:t>
      </w:r>
    </w:p>
    <w:p w14:paraId="760A1E42" w14:textId="77777777" w:rsidR="008D0BF2" w:rsidRDefault="008D0BF2" w:rsidP="008D0BF2">
      <w:pPr>
        <w:pStyle w:val="ListParagraph"/>
        <w:numPr>
          <w:ilvl w:val="0"/>
          <w:numId w:val="23"/>
        </w:numPr>
        <w:rPr>
          <w:rFonts w:ascii="Dosis" w:hAnsi="Dosis"/>
          <w:b/>
        </w:rPr>
      </w:pPr>
      <w:r>
        <w:rPr>
          <w:rFonts w:ascii="Dosis" w:hAnsi="Dosis"/>
          <w:b/>
        </w:rPr>
        <w:t>May</w:t>
      </w:r>
      <w:r>
        <w:rPr>
          <w:rFonts w:ascii="Dosis" w:hAnsi="Dosis"/>
          <w:b/>
        </w:rPr>
        <w:tab/>
      </w:r>
    </w:p>
    <w:p w14:paraId="7D37B9EB" w14:textId="77777777" w:rsidR="008D0BF2" w:rsidRPr="00C0393F" w:rsidRDefault="008D0BF2" w:rsidP="008D0BF2">
      <w:pPr>
        <w:pStyle w:val="ListParagraph"/>
        <w:numPr>
          <w:ilvl w:val="0"/>
          <w:numId w:val="24"/>
        </w:numPr>
        <w:rPr>
          <w:rFonts w:ascii="Dosis" w:hAnsi="Dosis"/>
          <w:bCs/>
        </w:rPr>
      </w:pPr>
      <w:r w:rsidRPr="00C0393F">
        <w:rPr>
          <w:rFonts w:ascii="Dosis" w:hAnsi="Dosis"/>
          <w:bCs/>
        </w:rPr>
        <w:t xml:space="preserve"> AGM, Elections &amp; recruitment</w:t>
      </w:r>
    </w:p>
    <w:p w14:paraId="5DE45498" w14:textId="77777777" w:rsidR="008D0BF2" w:rsidRPr="00C0393F" w:rsidRDefault="008D0BF2" w:rsidP="008D0BF2">
      <w:pPr>
        <w:pStyle w:val="ListParagraph"/>
        <w:numPr>
          <w:ilvl w:val="0"/>
          <w:numId w:val="24"/>
        </w:numPr>
        <w:rPr>
          <w:rFonts w:ascii="Dosis" w:hAnsi="Dosis"/>
          <w:bCs/>
        </w:rPr>
      </w:pPr>
      <w:r w:rsidRPr="00C0393F">
        <w:rPr>
          <w:rFonts w:ascii="Dosis" w:hAnsi="Dosis"/>
          <w:bCs/>
        </w:rPr>
        <w:t>Details of Removal firm and standards of service</w:t>
      </w:r>
    </w:p>
    <w:p w14:paraId="1B8E3E89" w14:textId="77777777" w:rsidR="008D0BF2" w:rsidRDefault="008D0BF2" w:rsidP="008D0BF2">
      <w:pPr>
        <w:pStyle w:val="ListParagraph"/>
        <w:numPr>
          <w:ilvl w:val="0"/>
          <w:numId w:val="23"/>
        </w:numPr>
        <w:rPr>
          <w:rFonts w:ascii="Dosis" w:hAnsi="Dosis"/>
          <w:b/>
        </w:rPr>
      </w:pPr>
      <w:r>
        <w:rPr>
          <w:rFonts w:ascii="Dosis" w:hAnsi="Dosis"/>
          <w:b/>
        </w:rPr>
        <w:t>June</w:t>
      </w:r>
    </w:p>
    <w:p w14:paraId="3B01D627" w14:textId="77777777" w:rsidR="008D0BF2" w:rsidRPr="00C0393F" w:rsidRDefault="008D0BF2" w:rsidP="008D0BF2">
      <w:pPr>
        <w:pStyle w:val="ListParagraph"/>
        <w:numPr>
          <w:ilvl w:val="0"/>
          <w:numId w:val="24"/>
        </w:numPr>
        <w:rPr>
          <w:rFonts w:ascii="Dosis" w:hAnsi="Dosis"/>
          <w:bCs/>
        </w:rPr>
      </w:pPr>
      <w:r w:rsidRPr="00C0393F">
        <w:rPr>
          <w:rFonts w:ascii="Dosis" w:hAnsi="Dosis"/>
          <w:bCs/>
        </w:rPr>
        <w:t>Summer events, including meeting Phase 1 residents</w:t>
      </w:r>
    </w:p>
    <w:p w14:paraId="50815B7A" w14:textId="77777777" w:rsidR="008D0BF2" w:rsidRDefault="008D0BF2" w:rsidP="008D0BF2">
      <w:pPr>
        <w:pStyle w:val="ListParagraph"/>
        <w:numPr>
          <w:ilvl w:val="0"/>
          <w:numId w:val="23"/>
        </w:numPr>
        <w:rPr>
          <w:rFonts w:ascii="Dosis" w:hAnsi="Dosis"/>
          <w:b/>
        </w:rPr>
      </w:pPr>
      <w:r>
        <w:rPr>
          <w:rFonts w:ascii="Dosis" w:hAnsi="Dosis"/>
          <w:b/>
        </w:rPr>
        <w:t>July</w:t>
      </w:r>
    </w:p>
    <w:p w14:paraId="0D9F31D6" w14:textId="77777777" w:rsidR="008D0BF2" w:rsidRPr="00C0393F" w:rsidRDefault="008D0BF2" w:rsidP="008D0BF2">
      <w:pPr>
        <w:pStyle w:val="ListParagraph"/>
        <w:numPr>
          <w:ilvl w:val="0"/>
          <w:numId w:val="24"/>
        </w:numPr>
        <w:rPr>
          <w:rFonts w:ascii="Dosis" w:hAnsi="Dosis"/>
          <w:bCs/>
        </w:rPr>
      </w:pPr>
      <w:r w:rsidRPr="00C0393F">
        <w:rPr>
          <w:rFonts w:ascii="Dosis" w:hAnsi="Dosis"/>
          <w:bCs/>
        </w:rPr>
        <w:t xml:space="preserve">Handover &amp; Welcome Packs for tenants moving into new homes </w:t>
      </w:r>
    </w:p>
    <w:p w14:paraId="2F47A267" w14:textId="77777777" w:rsidR="008D0BF2" w:rsidRPr="00C0393F" w:rsidRDefault="008D0BF2" w:rsidP="008D0BF2">
      <w:pPr>
        <w:pStyle w:val="ListParagraph"/>
        <w:numPr>
          <w:ilvl w:val="0"/>
          <w:numId w:val="24"/>
        </w:numPr>
        <w:rPr>
          <w:rFonts w:ascii="Dosis" w:hAnsi="Dosis"/>
          <w:bCs/>
        </w:rPr>
      </w:pPr>
      <w:r w:rsidRPr="00C0393F">
        <w:rPr>
          <w:rFonts w:ascii="Dosis" w:hAnsi="Dosis"/>
          <w:bCs/>
        </w:rPr>
        <w:t xml:space="preserve">Demonstration on use of heating system </w:t>
      </w:r>
    </w:p>
    <w:p w14:paraId="6A2E2414" w14:textId="77777777" w:rsidR="008D0BF2" w:rsidRPr="00C0393F" w:rsidRDefault="008D0BF2" w:rsidP="008D0BF2">
      <w:pPr>
        <w:pStyle w:val="ListParagraph"/>
        <w:numPr>
          <w:ilvl w:val="0"/>
          <w:numId w:val="24"/>
        </w:numPr>
        <w:rPr>
          <w:rFonts w:ascii="Dosis" w:hAnsi="Dosis"/>
          <w:bCs/>
        </w:rPr>
      </w:pPr>
      <w:r w:rsidRPr="00C0393F">
        <w:rPr>
          <w:rFonts w:ascii="Dosis" w:hAnsi="Dosis"/>
          <w:bCs/>
        </w:rPr>
        <w:t>Agreed in writing timescales for decanting from existing home into Phase 1</w:t>
      </w:r>
    </w:p>
    <w:p w14:paraId="072B0B3B" w14:textId="77777777" w:rsidR="008D0BF2" w:rsidRDefault="008D0BF2" w:rsidP="008D0BF2">
      <w:pPr>
        <w:pStyle w:val="ListParagraph"/>
        <w:numPr>
          <w:ilvl w:val="0"/>
          <w:numId w:val="23"/>
        </w:numPr>
        <w:rPr>
          <w:rFonts w:ascii="Dosis" w:hAnsi="Dosis"/>
          <w:b/>
        </w:rPr>
      </w:pPr>
      <w:r>
        <w:rPr>
          <w:rFonts w:ascii="Dosis" w:hAnsi="Dosis"/>
          <w:b/>
        </w:rPr>
        <w:t>August</w:t>
      </w:r>
    </w:p>
    <w:p w14:paraId="195A827E" w14:textId="77777777" w:rsidR="008D0BF2" w:rsidRPr="00C0393F" w:rsidRDefault="008D0BF2" w:rsidP="008D0BF2">
      <w:pPr>
        <w:pStyle w:val="ListParagraph"/>
        <w:numPr>
          <w:ilvl w:val="0"/>
          <w:numId w:val="24"/>
        </w:numPr>
        <w:rPr>
          <w:rFonts w:ascii="Dosis" w:hAnsi="Dosis"/>
          <w:bCs/>
        </w:rPr>
      </w:pPr>
      <w:r w:rsidRPr="00C0393F">
        <w:rPr>
          <w:rFonts w:ascii="Dosis" w:hAnsi="Dosis"/>
          <w:bCs/>
        </w:rPr>
        <w:t>Walkabout tour of Phase 1 before it is handed over (August)</w:t>
      </w:r>
    </w:p>
    <w:p w14:paraId="404CEE1F" w14:textId="77777777" w:rsidR="008D0BF2" w:rsidRPr="00C0393F" w:rsidRDefault="008D0BF2" w:rsidP="008D0BF2">
      <w:pPr>
        <w:pStyle w:val="ListParagraph"/>
        <w:numPr>
          <w:ilvl w:val="0"/>
          <w:numId w:val="24"/>
        </w:numPr>
        <w:rPr>
          <w:rFonts w:ascii="Dosis" w:hAnsi="Dosis"/>
          <w:bCs/>
        </w:rPr>
      </w:pPr>
      <w:r w:rsidRPr="00C0393F">
        <w:rPr>
          <w:rFonts w:ascii="Dosis" w:hAnsi="Dosis"/>
          <w:bCs/>
        </w:rPr>
        <w:t>Defecting procedures</w:t>
      </w:r>
    </w:p>
    <w:p w14:paraId="6257E6A3" w14:textId="77777777" w:rsidR="008D0BF2" w:rsidRPr="00C0393F" w:rsidRDefault="008D0BF2" w:rsidP="008D0BF2">
      <w:pPr>
        <w:pStyle w:val="ListParagraph"/>
        <w:numPr>
          <w:ilvl w:val="0"/>
          <w:numId w:val="24"/>
        </w:numPr>
        <w:rPr>
          <w:rFonts w:ascii="Dosis" w:hAnsi="Dosis"/>
          <w:bCs/>
        </w:rPr>
      </w:pPr>
      <w:r w:rsidRPr="00C0393F">
        <w:rPr>
          <w:rFonts w:ascii="Dosis" w:hAnsi="Dosis"/>
          <w:bCs/>
        </w:rPr>
        <w:t>Moving in booklet</w:t>
      </w:r>
    </w:p>
    <w:p w14:paraId="6137F113" w14:textId="77777777" w:rsidR="008D0BF2" w:rsidRDefault="008D0BF2" w:rsidP="008D0BF2">
      <w:pPr>
        <w:pStyle w:val="ListParagraph"/>
        <w:numPr>
          <w:ilvl w:val="0"/>
          <w:numId w:val="23"/>
        </w:numPr>
        <w:rPr>
          <w:rFonts w:ascii="Dosis" w:hAnsi="Dosis"/>
          <w:b/>
        </w:rPr>
      </w:pPr>
      <w:r>
        <w:rPr>
          <w:rFonts w:ascii="Dosis" w:hAnsi="Dosis"/>
          <w:b/>
        </w:rPr>
        <w:t>September</w:t>
      </w:r>
    </w:p>
    <w:p w14:paraId="3A285B64" w14:textId="77777777" w:rsidR="008D0BF2" w:rsidRPr="00C0393F" w:rsidRDefault="008D0BF2" w:rsidP="008D0BF2">
      <w:pPr>
        <w:pStyle w:val="ListParagraph"/>
        <w:numPr>
          <w:ilvl w:val="0"/>
          <w:numId w:val="24"/>
        </w:numPr>
        <w:rPr>
          <w:rFonts w:ascii="Dosis" w:hAnsi="Dosis"/>
          <w:bCs/>
        </w:rPr>
      </w:pPr>
      <w:r w:rsidRPr="00C0393F">
        <w:rPr>
          <w:rFonts w:ascii="Dosis" w:hAnsi="Dosis"/>
          <w:bCs/>
        </w:rPr>
        <w:t>Moving in plans</w:t>
      </w:r>
    </w:p>
    <w:p w14:paraId="3946DDFA" w14:textId="77777777" w:rsidR="008D0BF2" w:rsidRDefault="008D0BF2" w:rsidP="008D0BF2">
      <w:pPr>
        <w:pStyle w:val="ListParagraph"/>
        <w:numPr>
          <w:ilvl w:val="0"/>
          <w:numId w:val="23"/>
        </w:numPr>
        <w:rPr>
          <w:rFonts w:ascii="Dosis" w:hAnsi="Dosis"/>
          <w:b/>
        </w:rPr>
      </w:pPr>
      <w:r>
        <w:rPr>
          <w:rFonts w:ascii="Dosis" w:hAnsi="Dosis"/>
          <w:b/>
        </w:rPr>
        <w:t>October</w:t>
      </w:r>
    </w:p>
    <w:p w14:paraId="6EBE80B5" w14:textId="77777777" w:rsidR="008D0BF2" w:rsidRPr="00C0393F" w:rsidRDefault="008D0BF2" w:rsidP="008D0BF2">
      <w:pPr>
        <w:pStyle w:val="ListParagraph"/>
        <w:numPr>
          <w:ilvl w:val="0"/>
          <w:numId w:val="24"/>
        </w:numPr>
        <w:rPr>
          <w:rFonts w:ascii="Dosis" w:hAnsi="Dosis"/>
          <w:bCs/>
        </w:rPr>
      </w:pPr>
      <w:r w:rsidRPr="00C0393F">
        <w:rPr>
          <w:rFonts w:ascii="Dosis" w:hAnsi="Dosis"/>
          <w:bCs/>
        </w:rPr>
        <w:t>Public meeting</w:t>
      </w:r>
    </w:p>
    <w:p w14:paraId="1D5C8522" w14:textId="77777777" w:rsidR="008D0BF2" w:rsidRPr="000A7D6A" w:rsidRDefault="008D0BF2" w:rsidP="008D0BF2">
      <w:pPr>
        <w:ind w:firstLine="720"/>
        <w:rPr>
          <w:rFonts w:ascii="Dosis" w:hAnsi="Dosis"/>
          <w:b/>
        </w:rPr>
      </w:pPr>
      <w:r w:rsidRPr="000A7D6A">
        <w:rPr>
          <w:rFonts w:ascii="Dosis" w:hAnsi="Dosis"/>
          <w:b/>
        </w:rPr>
        <w:t>Steering Group Roles and Responsibilities</w:t>
      </w:r>
    </w:p>
    <w:p w14:paraId="016C3A0E" w14:textId="77777777" w:rsidR="008D0BF2" w:rsidRDefault="008D0BF2" w:rsidP="008D0BF2">
      <w:pPr>
        <w:pStyle w:val="ListParagraph"/>
        <w:numPr>
          <w:ilvl w:val="0"/>
          <w:numId w:val="22"/>
        </w:numPr>
        <w:rPr>
          <w:rFonts w:ascii="Dosis" w:hAnsi="Dosis"/>
        </w:rPr>
      </w:pPr>
      <w:r w:rsidRPr="00FB5E7A">
        <w:rPr>
          <w:rFonts w:ascii="Dosis" w:hAnsi="Dosis"/>
        </w:rPr>
        <w:t>Estate Walkabouts with local councillors.</w:t>
      </w:r>
      <w:r>
        <w:rPr>
          <w:rFonts w:ascii="Dosis" w:hAnsi="Dosis"/>
        </w:rPr>
        <w:t xml:space="preserve"> </w:t>
      </w:r>
      <w:r>
        <w:rPr>
          <w:rFonts w:ascii="Dosis" w:hAnsi="Dosis"/>
        </w:rPr>
        <w:tab/>
      </w:r>
      <w:r>
        <w:rPr>
          <w:rFonts w:ascii="Dosis" w:hAnsi="Dosis"/>
        </w:rPr>
        <w:tab/>
      </w:r>
      <w:r>
        <w:rPr>
          <w:rFonts w:ascii="Dosis" w:hAnsi="Dosis"/>
        </w:rPr>
        <w:tab/>
      </w:r>
      <w:r>
        <w:rPr>
          <w:rFonts w:ascii="Dosis" w:hAnsi="Dosis"/>
        </w:rPr>
        <w:tab/>
      </w:r>
      <w:r>
        <w:rPr>
          <w:rFonts w:ascii="Dosis" w:hAnsi="Dosis"/>
        </w:rPr>
        <w:tab/>
      </w:r>
      <w:r>
        <w:rPr>
          <w:rFonts w:ascii="Dosis" w:hAnsi="Dosis"/>
        </w:rPr>
        <w:tab/>
      </w:r>
    </w:p>
    <w:p w14:paraId="2FFBD040" w14:textId="77777777" w:rsidR="008D0BF2" w:rsidRPr="000A7D6A" w:rsidRDefault="008D0BF2" w:rsidP="008D0BF2">
      <w:pPr>
        <w:pStyle w:val="ListParagraph"/>
        <w:numPr>
          <w:ilvl w:val="0"/>
          <w:numId w:val="22"/>
        </w:numPr>
        <w:rPr>
          <w:rFonts w:ascii="Dosis" w:hAnsi="Dosis"/>
        </w:rPr>
      </w:pPr>
      <w:r w:rsidRPr="000A7D6A">
        <w:rPr>
          <w:rFonts w:ascii="Dosis" w:hAnsi="Dosis"/>
        </w:rPr>
        <w:t xml:space="preserve">Photos and films of activity on the estate. </w:t>
      </w:r>
    </w:p>
    <w:p w14:paraId="6A7104AF" w14:textId="77777777" w:rsidR="008D0BF2" w:rsidRDefault="008D0BF2" w:rsidP="008D0BF2">
      <w:pPr>
        <w:pStyle w:val="ListParagraph"/>
        <w:numPr>
          <w:ilvl w:val="0"/>
          <w:numId w:val="25"/>
        </w:numPr>
        <w:rPr>
          <w:rFonts w:ascii="Dosis" w:hAnsi="Dosis"/>
        </w:rPr>
      </w:pPr>
      <w:r w:rsidRPr="000A7D6A">
        <w:rPr>
          <w:rFonts w:ascii="Dosis" w:hAnsi="Dosis"/>
        </w:rPr>
        <w:t xml:space="preserve">Regular liaison with contractor on site. </w:t>
      </w:r>
      <w:r>
        <w:rPr>
          <w:rFonts w:ascii="Dosis" w:hAnsi="Dosis"/>
        </w:rPr>
        <w:t xml:space="preserve"> </w:t>
      </w:r>
    </w:p>
    <w:p w14:paraId="0CCDA653" w14:textId="77777777" w:rsidR="008D0BF2" w:rsidRDefault="008D0BF2" w:rsidP="008D0BF2">
      <w:pPr>
        <w:pStyle w:val="ListParagraph"/>
        <w:numPr>
          <w:ilvl w:val="0"/>
          <w:numId w:val="25"/>
        </w:numPr>
        <w:rPr>
          <w:rFonts w:ascii="Dosis" w:hAnsi="Dosis"/>
        </w:rPr>
      </w:pPr>
      <w:r w:rsidRPr="000A7D6A">
        <w:rPr>
          <w:rFonts w:ascii="Dosis" w:hAnsi="Dosis"/>
        </w:rPr>
        <w:t xml:space="preserve">Newsletter articles. </w:t>
      </w:r>
    </w:p>
    <w:p w14:paraId="487279CC" w14:textId="77777777" w:rsidR="008D0BF2" w:rsidRDefault="008D0BF2" w:rsidP="008D0BF2">
      <w:pPr>
        <w:pStyle w:val="ListParagraph"/>
        <w:numPr>
          <w:ilvl w:val="0"/>
          <w:numId w:val="25"/>
        </w:numPr>
        <w:rPr>
          <w:rFonts w:ascii="Dosis" w:hAnsi="Dosis"/>
        </w:rPr>
      </w:pPr>
      <w:r>
        <w:rPr>
          <w:rFonts w:ascii="Dosis" w:hAnsi="Dosis"/>
        </w:rPr>
        <w:t>Assist with recruiting new members.</w:t>
      </w:r>
    </w:p>
    <w:p w14:paraId="5C81DDEE" w14:textId="24D658FD" w:rsidR="008D0BF2" w:rsidRPr="00512B59" w:rsidRDefault="008D0BF2" w:rsidP="008D0BF2">
      <w:pPr>
        <w:pStyle w:val="ListParagraph"/>
        <w:numPr>
          <w:ilvl w:val="0"/>
          <w:numId w:val="25"/>
        </w:numPr>
        <w:rPr>
          <w:rFonts w:ascii="Dosis" w:hAnsi="Dosis"/>
        </w:rPr>
      </w:pPr>
      <w:r>
        <w:rPr>
          <w:rFonts w:ascii="Dosis" w:hAnsi="Dosis"/>
        </w:rPr>
        <w:t>Meet &amp; greet new residents moving into Phase 1</w:t>
      </w:r>
    </w:p>
    <w:sectPr w:rsidR="008D0BF2" w:rsidRPr="00512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sis">
    <w:panose1 w:val="020B0604020202020204"/>
    <w:charset w:val="00"/>
    <w:family w:val="auto"/>
    <w:pitch w:val="variable"/>
    <w:sig w:usb0="A00000B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2B0D"/>
    <w:multiLevelType w:val="hybridMultilevel"/>
    <w:tmpl w:val="A99AFAF2"/>
    <w:lvl w:ilvl="0" w:tplc="F6DE600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AF1152"/>
    <w:multiLevelType w:val="hybridMultilevel"/>
    <w:tmpl w:val="460EEC9C"/>
    <w:lvl w:ilvl="0" w:tplc="49FA5CA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328012F"/>
    <w:multiLevelType w:val="hybridMultilevel"/>
    <w:tmpl w:val="7C08D4D4"/>
    <w:lvl w:ilvl="0" w:tplc="DB18A752">
      <w:start w:val="1"/>
      <w:numFmt w:val="bullet"/>
      <w:lvlText w:val="-"/>
      <w:lvlJc w:val="left"/>
      <w:pPr>
        <w:ind w:left="1080" w:hanging="360"/>
      </w:pPr>
      <w:rPr>
        <w:rFonts w:ascii="Dosis" w:eastAsiaTheme="minorHAnsi" w:hAnsi="Dosi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677544"/>
    <w:multiLevelType w:val="hybridMultilevel"/>
    <w:tmpl w:val="83DAABC6"/>
    <w:lvl w:ilvl="0" w:tplc="68923B3C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455579B"/>
    <w:multiLevelType w:val="hybridMultilevel"/>
    <w:tmpl w:val="77EC24F0"/>
    <w:lvl w:ilvl="0" w:tplc="A552C9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72001D2"/>
    <w:multiLevelType w:val="hybridMultilevel"/>
    <w:tmpl w:val="73D67524"/>
    <w:lvl w:ilvl="0" w:tplc="9FAAB2A2">
      <w:start w:val="3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ADF5000"/>
    <w:multiLevelType w:val="hybridMultilevel"/>
    <w:tmpl w:val="3F0C26B6"/>
    <w:lvl w:ilvl="0" w:tplc="2280FA7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E7018A"/>
    <w:multiLevelType w:val="hybridMultilevel"/>
    <w:tmpl w:val="03426222"/>
    <w:lvl w:ilvl="0" w:tplc="6F3E0D8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B945A02"/>
    <w:multiLevelType w:val="hybridMultilevel"/>
    <w:tmpl w:val="802A6170"/>
    <w:lvl w:ilvl="0" w:tplc="6004E2FC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A6570"/>
    <w:multiLevelType w:val="hybridMultilevel"/>
    <w:tmpl w:val="4B7AF73A"/>
    <w:lvl w:ilvl="0" w:tplc="1DE065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2464C55"/>
    <w:multiLevelType w:val="hybridMultilevel"/>
    <w:tmpl w:val="7E366D4A"/>
    <w:lvl w:ilvl="0" w:tplc="B4DCDB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75229B"/>
    <w:multiLevelType w:val="hybridMultilevel"/>
    <w:tmpl w:val="FBD4BE78"/>
    <w:lvl w:ilvl="0" w:tplc="7EEA56CE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585536F"/>
    <w:multiLevelType w:val="hybridMultilevel"/>
    <w:tmpl w:val="BA7CDFDC"/>
    <w:lvl w:ilvl="0" w:tplc="AF3AE54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8924C01"/>
    <w:multiLevelType w:val="hybridMultilevel"/>
    <w:tmpl w:val="F3767A0A"/>
    <w:lvl w:ilvl="0" w:tplc="6900859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F4C68FA"/>
    <w:multiLevelType w:val="hybridMultilevel"/>
    <w:tmpl w:val="335804CA"/>
    <w:lvl w:ilvl="0" w:tplc="A650C1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E421C"/>
    <w:multiLevelType w:val="hybridMultilevel"/>
    <w:tmpl w:val="DD0A8C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6624B"/>
    <w:multiLevelType w:val="hybridMultilevel"/>
    <w:tmpl w:val="C330C0C4"/>
    <w:lvl w:ilvl="0" w:tplc="48BE015E">
      <w:start w:val="1"/>
      <w:numFmt w:val="lowerLetter"/>
      <w:lvlText w:val="%1)"/>
      <w:lvlJc w:val="left"/>
      <w:pPr>
        <w:ind w:left="1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6" w:hanging="360"/>
      </w:pPr>
    </w:lvl>
    <w:lvl w:ilvl="2" w:tplc="0809001B" w:tentative="1">
      <w:start w:val="1"/>
      <w:numFmt w:val="lowerRoman"/>
      <w:lvlText w:val="%3."/>
      <w:lvlJc w:val="right"/>
      <w:pPr>
        <w:ind w:left="3246" w:hanging="180"/>
      </w:pPr>
    </w:lvl>
    <w:lvl w:ilvl="3" w:tplc="0809000F" w:tentative="1">
      <w:start w:val="1"/>
      <w:numFmt w:val="decimal"/>
      <w:lvlText w:val="%4."/>
      <w:lvlJc w:val="left"/>
      <w:pPr>
        <w:ind w:left="3966" w:hanging="360"/>
      </w:pPr>
    </w:lvl>
    <w:lvl w:ilvl="4" w:tplc="08090019" w:tentative="1">
      <w:start w:val="1"/>
      <w:numFmt w:val="lowerLetter"/>
      <w:lvlText w:val="%5."/>
      <w:lvlJc w:val="left"/>
      <w:pPr>
        <w:ind w:left="4686" w:hanging="360"/>
      </w:pPr>
    </w:lvl>
    <w:lvl w:ilvl="5" w:tplc="0809001B" w:tentative="1">
      <w:start w:val="1"/>
      <w:numFmt w:val="lowerRoman"/>
      <w:lvlText w:val="%6."/>
      <w:lvlJc w:val="right"/>
      <w:pPr>
        <w:ind w:left="5406" w:hanging="180"/>
      </w:pPr>
    </w:lvl>
    <w:lvl w:ilvl="6" w:tplc="0809000F" w:tentative="1">
      <w:start w:val="1"/>
      <w:numFmt w:val="decimal"/>
      <w:lvlText w:val="%7."/>
      <w:lvlJc w:val="left"/>
      <w:pPr>
        <w:ind w:left="6126" w:hanging="360"/>
      </w:pPr>
    </w:lvl>
    <w:lvl w:ilvl="7" w:tplc="08090019" w:tentative="1">
      <w:start w:val="1"/>
      <w:numFmt w:val="lowerLetter"/>
      <w:lvlText w:val="%8."/>
      <w:lvlJc w:val="left"/>
      <w:pPr>
        <w:ind w:left="6846" w:hanging="360"/>
      </w:pPr>
    </w:lvl>
    <w:lvl w:ilvl="8" w:tplc="08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17" w15:restartNumberingAfterBreak="0">
    <w:nsid w:val="62C609FD"/>
    <w:multiLevelType w:val="hybridMultilevel"/>
    <w:tmpl w:val="016CD254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6CE4204"/>
    <w:multiLevelType w:val="hybridMultilevel"/>
    <w:tmpl w:val="1E5ADE8C"/>
    <w:lvl w:ilvl="0" w:tplc="5E14AFC2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FE56871"/>
    <w:multiLevelType w:val="hybridMultilevel"/>
    <w:tmpl w:val="2BE68EA8"/>
    <w:lvl w:ilvl="0" w:tplc="2444AF4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1260C0C"/>
    <w:multiLevelType w:val="hybridMultilevel"/>
    <w:tmpl w:val="804A2D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23903"/>
    <w:multiLevelType w:val="hybridMultilevel"/>
    <w:tmpl w:val="507E705E"/>
    <w:lvl w:ilvl="0" w:tplc="43DCC77C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EB82F06"/>
    <w:multiLevelType w:val="hybridMultilevel"/>
    <w:tmpl w:val="BF384904"/>
    <w:lvl w:ilvl="0" w:tplc="7E2263E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F220B5D"/>
    <w:multiLevelType w:val="hybridMultilevel"/>
    <w:tmpl w:val="1B026F8C"/>
    <w:lvl w:ilvl="0" w:tplc="BB4866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F4E2A46"/>
    <w:multiLevelType w:val="hybridMultilevel"/>
    <w:tmpl w:val="11F09D26"/>
    <w:lvl w:ilvl="0" w:tplc="C5D652C8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6004E2F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12"/>
  </w:num>
  <w:num w:numId="4">
    <w:abstractNumId w:val="21"/>
  </w:num>
  <w:num w:numId="5">
    <w:abstractNumId w:val="9"/>
  </w:num>
  <w:num w:numId="6">
    <w:abstractNumId w:val="10"/>
  </w:num>
  <w:num w:numId="7">
    <w:abstractNumId w:val="6"/>
  </w:num>
  <w:num w:numId="8">
    <w:abstractNumId w:val="7"/>
  </w:num>
  <w:num w:numId="9">
    <w:abstractNumId w:val="20"/>
  </w:num>
  <w:num w:numId="10">
    <w:abstractNumId w:val="18"/>
  </w:num>
  <w:num w:numId="11">
    <w:abstractNumId w:val="17"/>
  </w:num>
  <w:num w:numId="12">
    <w:abstractNumId w:val="0"/>
  </w:num>
  <w:num w:numId="13">
    <w:abstractNumId w:val="8"/>
  </w:num>
  <w:num w:numId="14">
    <w:abstractNumId w:val="19"/>
  </w:num>
  <w:num w:numId="15">
    <w:abstractNumId w:val="22"/>
  </w:num>
  <w:num w:numId="16">
    <w:abstractNumId w:val="15"/>
  </w:num>
  <w:num w:numId="17">
    <w:abstractNumId w:val="13"/>
  </w:num>
  <w:num w:numId="18">
    <w:abstractNumId w:val="1"/>
  </w:num>
  <w:num w:numId="19">
    <w:abstractNumId w:val="3"/>
  </w:num>
  <w:num w:numId="20">
    <w:abstractNumId w:val="16"/>
  </w:num>
  <w:num w:numId="21">
    <w:abstractNumId w:val="4"/>
  </w:num>
  <w:num w:numId="22">
    <w:abstractNumId w:val="23"/>
  </w:num>
  <w:num w:numId="23">
    <w:abstractNumId w:val="14"/>
  </w:num>
  <w:num w:numId="24">
    <w:abstractNumId w:val="2"/>
  </w:num>
  <w:num w:numId="2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DE"/>
    <w:rsid w:val="000010A9"/>
    <w:rsid w:val="00014061"/>
    <w:rsid w:val="00034294"/>
    <w:rsid w:val="000360F9"/>
    <w:rsid w:val="000369E6"/>
    <w:rsid w:val="00061CA7"/>
    <w:rsid w:val="0006302A"/>
    <w:rsid w:val="0007728B"/>
    <w:rsid w:val="00083FF6"/>
    <w:rsid w:val="00087849"/>
    <w:rsid w:val="00092C85"/>
    <w:rsid w:val="000B08C5"/>
    <w:rsid w:val="000B3B53"/>
    <w:rsid w:val="000C1BBE"/>
    <w:rsid w:val="000C4A71"/>
    <w:rsid w:val="000C68EF"/>
    <w:rsid w:val="000D1194"/>
    <w:rsid w:val="000D25EC"/>
    <w:rsid w:val="000D520D"/>
    <w:rsid w:val="000E2136"/>
    <w:rsid w:val="001009A3"/>
    <w:rsid w:val="00107782"/>
    <w:rsid w:val="001126BC"/>
    <w:rsid w:val="00112EBC"/>
    <w:rsid w:val="00116815"/>
    <w:rsid w:val="001205E0"/>
    <w:rsid w:val="001411F1"/>
    <w:rsid w:val="00142269"/>
    <w:rsid w:val="0014448D"/>
    <w:rsid w:val="00147B27"/>
    <w:rsid w:val="001504AB"/>
    <w:rsid w:val="00151078"/>
    <w:rsid w:val="001512F6"/>
    <w:rsid w:val="00152E4E"/>
    <w:rsid w:val="00154752"/>
    <w:rsid w:val="001561DE"/>
    <w:rsid w:val="001572B8"/>
    <w:rsid w:val="00161D1B"/>
    <w:rsid w:val="00163614"/>
    <w:rsid w:val="00170FCA"/>
    <w:rsid w:val="001724BB"/>
    <w:rsid w:val="001737FB"/>
    <w:rsid w:val="00183C77"/>
    <w:rsid w:val="00186538"/>
    <w:rsid w:val="00190D38"/>
    <w:rsid w:val="001959D9"/>
    <w:rsid w:val="001A0841"/>
    <w:rsid w:val="001B3ACC"/>
    <w:rsid w:val="001C06D5"/>
    <w:rsid w:val="001C3F0B"/>
    <w:rsid w:val="001C458E"/>
    <w:rsid w:val="001C6727"/>
    <w:rsid w:val="001E242F"/>
    <w:rsid w:val="001E252B"/>
    <w:rsid w:val="001E32E5"/>
    <w:rsid w:val="001E6606"/>
    <w:rsid w:val="001E7AB8"/>
    <w:rsid w:val="001F295A"/>
    <w:rsid w:val="001F45FE"/>
    <w:rsid w:val="001F61E2"/>
    <w:rsid w:val="0022080B"/>
    <w:rsid w:val="00224643"/>
    <w:rsid w:val="00227CF5"/>
    <w:rsid w:val="00242476"/>
    <w:rsid w:val="00245363"/>
    <w:rsid w:val="0024717E"/>
    <w:rsid w:val="00252022"/>
    <w:rsid w:val="00261BF8"/>
    <w:rsid w:val="00266A80"/>
    <w:rsid w:val="00267DAD"/>
    <w:rsid w:val="002732CF"/>
    <w:rsid w:val="00281BDC"/>
    <w:rsid w:val="00281F6C"/>
    <w:rsid w:val="00283A25"/>
    <w:rsid w:val="00283D7C"/>
    <w:rsid w:val="002958AE"/>
    <w:rsid w:val="002A24B9"/>
    <w:rsid w:val="002A6A08"/>
    <w:rsid w:val="002B0584"/>
    <w:rsid w:val="002B2D7F"/>
    <w:rsid w:val="002C02F7"/>
    <w:rsid w:val="002C0B4A"/>
    <w:rsid w:val="002C0CFB"/>
    <w:rsid w:val="002C405F"/>
    <w:rsid w:val="002C48B6"/>
    <w:rsid w:val="002C7315"/>
    <w:rsid w:val="002D25DA"/>
    <w:rsid w:val="002D51D5"/>
    <w:rsid w:val="002E1AA7"/>
    <w:rsid w:val="002F5AF0"/>
    <w:rsid w:val="002F62E5"/>
    <w:rsid w:val="003022AF"/>
    <w:rsid w:val="00303ED1"/>
    <w:rsid w:val="00304A1B"/>
    <w:rsid w:val="003117E2"/>
    <w:rsid w:val="003169A3"/>
    <w:rsid w:val="00316C25"/>
    <w:rsid w:val="003200CA"/>
    <w:rsid w:val="00341D9B"/>
    <w:rsid w:val="00345BE7"/>
    <w:rsid w:val="00347FEB"/>
    <w:rsid w:val="00350C76"/>
    <w:rsid w:val="00356FCE"/>
    <w:rsid w:val="00357A3C"/>
    <w:rsid w:val="00357D05"/>
    <w:rsid w:val="00361960"/>
    <w:rsid w:val="0036260A"/>
    <w:rsid w:val="0036684F"/>
    <w:rsid w:val="003759D6"/>
    <w:rsid w:val="0037778E"/>
    <w:rsid w:val="00377918"/>
    <w:rsid w:val="00381303"/>
    <w:rsid w:val="00385E76"/>
    <w:rsid w:val="00396870"/>
    <w:rsid w:val="00397C69"/>
    <w:rsid w:val="003A0E6D"/>
    <w:rsid w:val="003A1072"/>
    <w:rsid w:val="003A5B74"/>
    <w:rsid w:val="003A6CFA"/>
    <w:rsid w:val="003B63AC"/>
    <w:rsid w:val="003B7026"/>
    <w:rsid w:val="003C0F33"/>
    <w:rsid w:val="003C385A"/>
    <w:rsid w:val="003C3DA6"/>
    <w:rsid w:val="003C6C5C"/>
    <w:rsid w:val="003C7A86"/>
    <w:rsid w:val="003D0E1C"/>
    <w:rsid w:val="003D608C"/>
    <w:rsid w:val="003D7290"/>
    <w:rsid w:val="003E1A30"/>
    <w:rsid w:val="003E3341"/>
    <w:rsid w:val="003F055D"/>
    <w:rsid w:val="003F77D1"/>
    <w:rsid w:val="00404A7F"/>
    <w:rsid w:val="004104A6"/>
    <w:rsid w:val="00412D1C"/>
    <w:rsid w:val="00415B69"/>
    <w:rsid w:val="004236D9"/>
    <w:rsid w:val="00424CD3"/>
    <w:rsid w:val="00434992"/>
    <w:rsid w:val="00437BA5"/>
    <w:rsid w:val="00451781"/>
    <w:rsid w:val="00452973"/>
    <w:rsid w:val="00452DDB"/>
    <w:rsid w:val="00473947"/>
    <w:rsid w:val="00486AF5"/>
    <w:rsid w:val="004A0F5F"/>
    <w:rsid w:val="004A79C6"/>
    <w:rsid w:val="004B3A33"/>
    <w:rsid w:val="004C1717"/>
    <w:rsid w:val="004C5CEC"/>
    <w:rsid w:val="004D402B"/>
    <w:rsid w:val="004D5E9E"/>
    <w:rsid w:val="004E3DFF"/>
    <w:rsid w:val="004E5460"/>
    <w:rsid w:val="004E57F4"/>
    <w:rsid w:val="004F4361"/>
    <w:rsid w:val="00501C8B"/>
    <w:rsid w:val="00510AA7"/>
    <w:rsid w:val="00512B59"/>
    <w:rsid w:val="0051366E"/>
    <w:rsid w:val="005138A8"/>
    <w:rsid w:val="00524969"/>
    <w:rsid w:val="00526713"/>
    <w:rsid w:val="00531490"/>
    <w:rsid w:val="00532C31"/>
    <w:rsid w:val="00534072"/>
    <w:rsid w:val="005409C4"/>
    <w:rsid w:val="00542242"/>
    <w:rsid w:val="0054445F"/>
    <w:rsid w:val="00574DF0"/>
    <w:rsid w:val="00575DF0"/>
    <w:rsid w:val="005775DE"/>
    <w:rsid w:val="00584393"/>
    <w:rsid w:val="00585FAC"/>
    <w:rsid w:val="005A431F"/>
    <w:rsid w:val="005B6E36"/>
    <w:rsid w:val="005D1B9C"/>
    <w:rsid w:val="005D2236"/>
    <w:rsid w:val="005D28A6"/>
    <w:rsid w:val="005D46E7"/>
    <w:rsid w:val="005D4F82"/>
    <w:rsid w:val="005D6685"/>
    <w:rsid w:val="00601A56"/>
    <w:rsid w:val="00603C33"/>
    <w:rsid w:val="006124AC"/>
    <w:rsid w:val="00613D75"/>
    <w:rsid w:val="00624714"/>
    <w:rsid w:val="006260A2"/>
    <w:rsid w:val="0062733E"/>
    <w:rsid w:val="00631B12"/>
    <w:rsid w:val="00636C7E"/>
    <w:rsid w:val="0063730E"/>
    <w:rsid w:val="00641943"/>
    <w:rsid w:val="006423F3"/>
    <w:rsid w:val="00660954"/>
    <w:rsid w:val="00664033"/>
    <w:rsid w:val="00664D73"/>
    <w:rsid w:val="006721A3"/>
    <w:rsid w:val="006722B1"/>
    <w:rsid w:val="00672A2B"/>
    <w:rsid w:val="00685003"/>
    <w:rsid w:val="0068514C"/>
    <w:rsid w:val="00685702"/>
    <w:rsid w:val="006926C0"/>
    <w:rsid w:val="00692FA9"/>
    <w:rsid w:val="0069620B"/>
    <w:rsid w:val="00696AD0"/>
    <w:rsid w:val="006A625E"/>
    <w:rsid w:val="006B0F12"/>
    <w:rsid w:val="006B1872"/>
    <w:rsid w:val="006B66F3"/>
    <w:rsid w:val="006B7815"/>
    <w:rsid w:val="006D4B45"/>
    <w:rsid w:val="006D6B11"/>
    <w:rsid w:val="006D7464"/>
    <w:rsid w:val="006E0849"/>
    <w:rsid w:val="006E39C1"/>
    <w:rsid w:val="006E6BC5"/>
    <w:rsid w:val="006F5A92"/>
    <w:rsid w:val="00701010"/>
    <w:rsid w:val="00717E5A"/>
    <w:rsid w:val="00722ED5"/>
    <w:rsid w:val="007359F7"/>
    <w:rsid w:val="007423C9"/>
    <w:rsid w:val="00742982"/>
    <w:rsid w:val="00743D87"/>
    <w:rsid w:val="00744686"/>
    <w:rsid w:val="00744A85"/>
    <w:rsid w:val="00752727"/>
    <w:rsid w:val="00760ADA"/>
    <w:rsid w:val="00771947"/>
    <w:rsid w:val="00773C32"/>
    <w:rsid w:val="0077509F"/>
    <w:rsid w:val="007750C0"/>
    <w:rsid w:val="00777FCF"/>
    <w:rsid w:val="007803B1"/>
    <w:rsid w:val="00792B71"/>
    <w:rsid w:val="00794963"/>
    <w:rsid w:val="0079591C"/>
    <w:rsid w:val="0079782C"/>
    <w:rsid w:val="007A1583"/>
    <w:rsid w:val="007A58A7"/>
    <w:rsid w:val="007B71DB"/>
    <w:rsid w:val="007B7355"/>
    <w:rsid w:val="007C0343"/>
    <w:rsid w:val="007C272D"/>
    <w:rsid w:val="007F2EF2"/>
    <w:rsid w:val="007F78DF"/>
    <w:rsid w:val="007F7B37"/>
    <w:rsid w:val="007F7D3A"/>
    <w:rsid w:val="00802DA6"/>
    <w:rsid w:val="0080330B"/>
    <w:rsid w:val="008037B3"/>
    <w:rsid w:val="00807B8B"/>
    <w:rsid w:val="00827AFF"/>
    <w:rsid w:val="008309F4"/>
    <w:rsid w:val="00832669"/>
    <w:rsid w:val="00840C49"/>
    <w:rsid w:val="00845D82"/>
    <w:rsid w:val="008514F7"/>
    <w:rsid w:val="008720B4"/>
    <w:rsid w:val="00877092"/>
    <w:rsid w:val="00892793"/>
    <w:rsid w:val="00893ADE"/>
    <w:rsid w:val="00894F93"/>
    <w:rsid w:val="008A19A0"/>
    <w:rsid w:val="008B1F6A"/>
    <w:rsid w:val="008B362F"/>
    <w:rsid w:val="008B6F3D"/>
    <w:rsid w:val="008B72B1"/>
    <w:rsid w:val="008C1BB8"/>
    <w:rsid w:val="008C27C1"/>
    <w:rsid w:val="008C69F1"/>
    <w:rsid w:val="008D0672"/>
    <w:rsid w:val="008D0BF2"/>
    <w:rsid w:val="008D0C4B"/>
    <w:rsid w:val="008D3F58"/>
    <w:rsid w:val="008E73C5"/>
    <w:rsid w:val="008F463B"/>
    <w:rsid w:val="00904A2D"/>
    <w:rsid w:val="00906E2E"/>
    <w:rsid w:val="0091180A"/>
    <w:rsid w:val="00913844"/>
    <w:rsid w:val="00914C7D"/>
    <w:rsid w:val="00916540"/>
    <w:rsid w:val="00920FDE"/>
    <w:rsid w:val="00927F35"/>
    <w:rsid w:val="00936C45"/>
    <w:rsid w:val="009453A8"/>
    <w:rsid w:val="0096095A"/>
    <w:rsid w:val="009624AA"/>
    <w:rsid w:val="00965C5B"/>
    <w:rsid w:val="00973122"/>
    <w:rsid w:val="0097636F"/>
    <w:rsid w:val="009804A8"/>
    <w:rsid w:val="0098341A"/>
    <w:rsid w:val="009873F5"/>
    <w:rsid w:val="00990472"/>
    <w:rsid w:val="009959BE"/>
    <w:rsid w:val="00996C55"/>
    <w:rsid w:val="009A0AF1"/>
    <w:rsid w:val="009A5740"/>
    <w:rsid w:val="009B11F4"/>
    <w:rsid w:val="009B53B9"/>
    <w:rsid w:val="009C3FFD"/>
    <w:rsid w:val="009D42B8"/>
    <w:rsid w:val="009E74AA"/>
    <w:rsid w:val="009F581F"/>
    <w:rsid w:val="009F601F"/>
    <w:rsid w:val="00A01A7B"/>
    <w:rsid w:val="00A03223"/>
    <w:rsid w:val="00A0397B"/>
    <w:rsid w:val="00A1409A"/>
    <w:rsid w:val="00A141F3"/>
    <w:rsid w:val="00A16EE5"/>
    <w:rsid w:val="00A229BA"/>
    <w:rsid w:val="00A31B7E"/>
    <w:rsid w:val="00A361EA"/>
    <w:rsid w:val="00A375AC"/>
    <w:rsid w:val="00A378E3"/>
    <w:rsid w:val="00A528FF"/>
    <w:rsid w:val="00A67587"/>
    <w:rsid w:val="00A70D3A"/>
    <w:rsid w:val="00A72275"/>
    <w:rsid w:val="00A74039"/>
    <w:rsid w:val="00A74204"/>
    <w:rsid w:val="00A823F6"/>
    <w:rsid w:val="00A920D8"/>
    <w:rsid w:val="00A94BD1"/>
    <w:rsid w:val="00A950F4"/>
    <w:rsid w:val="00A97894"/>
    <w:rsid w:val="00AA0A3F"/>
    <w:rsid w:val="00AA0F59"/>
    <w:rsid w:val="00AA1571"/>
    <w:rsid w:val="00AB31ED"/>
    <w:rsid w:val="00AB7EBF"/>
    <w:rsid w:val="00AC2AA0"/>
    <w:rsid w:val="00AD5996"/>
    <w:rsid w:val="00AE16B5"/>
    <w:rsid w:val="00AF01C4"/>
    <w:rsid w:val="00AF47D0"/>
    <w:rsid w:val="00B0261A"/>
    <w:rsid w:val="00B04AC6"/>
    <w:rsid w:val="00B2159F"/>
    <w:rsid w:val="00B22C29"/>
    <w:rsid w:val="00B26496"/>
    <w:rsid w:val="00B327F4"/>
    <w:rsid w:val="00B436C5"/>
    <w:rsid w:val="00B44045"/>
    <w:rsid w:val="00B509DD"/>
    <w:rsid w:val="00B55E12"/>
    <w:rsid w:val="00B57D20"/>
    <w:rsid w:val="00B60534"/>
    <w:rsid w:val="00B63B7A"/>
    <w:rsid w:val="00B656DE"/>
    <w:rsid w:val="00B67EFD"/>
    <w:rsid w:val="00B717B1"/>
    <w:rsid w:val="00B72F61"/>
    <w:rsid w:val="00B776AB"/>
    <w:rsid w:val="00B812D2"/>
    <w:rsid w:val="00B81F18"/>
    <w:rsid w:val="00B97AF0"/>
    <w:rsid w:val="00B97B18"/>
    <w:rsid w:val="00BA0E95"/>
    <w:rsid w:val="00BA1103"/>
    <w:rsid w:val="00BA2484"/>
    <w:rsid w:val="00BA3302"/>
    <w:rsid w:val="00BA44D6"/>
    <w:rsid w:val="00BB47ED"/>
    <w:rsid w:val="00BC3B5B"/>
    <w:rsid w:val="00BC586C"/>
    <w:rsid w:val="00BC72D2"/>
    <w:rsid w:val="00BD06FC"/>
    <w:rsid w:val="00BD342B"/>
    <w:rsid w:val="00BD3885"/>
    <w:rsid w:val="00BE1F3E"/>
    <w:rsid w:val="00BE4E60"/>
    <w:rsid w:val="00BE7299"/>
    <w:rsid w:val="00BE7B33"/>
    <w:rsid w:val="00BF6C53"/>
    <w:rsid w:val="00C0027F"/>
    <w:rsid w:val="00C100D5"/>
    <w:rsid w:val="00C178C9"/>
    <w:rsid w:val="00C17D44"/>
    <w:rsid w:val="00C20AE2"/>
    <w:rsid w:val="00C32D9B"/>
    <w:rsid w:val="00C36E19"/>
    <w:rsid w:val="00C40AAD"/>
    <w:rsid w:val="00C445FE"/>
    <w:rsid w:val="00C45827"/>
    <w:rsid w:val="00C526E0"/>
    <w:rsid w:val="00C54F66"/>
    <w:rsid w:val="00C5585C"/>
    <w:rsid w:val="00C55B8E"/>
    <w:rsid w:val="00C61614"/>
    <w:rsid w:val="00C64AF3"/>
    <w:rsid w:val="00C70756"/>
    <w:rsid w:val="00C74DAC"/>
    <w:rsid w:val="00C77C19"/>
    <w:rsid w:val="00C80B98"/>
    <w:rsid w:val="00C9631D"/>
    <w:rsid w:val="00CA118A"/>
    <w:rsid w:val="00CA1676"/>
    <w:rsid w:val="00CA2316"/>
    <w:rsid w:val="00CA2738"/>
    <w:rsid w:val="00CA63FF"/>
    <w:rsid w:val="00CC45AE"/>
    <w:rsid w:val="00CD2318"/>
    <w:rsid w:val="00CD3B9D"/>
    <w:rsid w:val="00CD6CA9"/>
    <w:rsid w:val="00CD7C2B"/>
    <w:rsid w:val="00CF0293"/>
    <w:rsid w:val="00D00E67"/>
    <w:rsid w:val="00D00FAA"/>
    <w:rsid w:val="00D03711"/>
    <w:rsid w:val="00D118F5"/>
    <w:rsid w:val="00D11F9C"/>
    <w:rsid w:val="00D122A2"/>
    <w:rsid w:val="00D30B78"/>
    <w:rsid w:val="00D43F34"/>
    <w:rsid w:val="00D45679"/>
    <w:rsid w:val="00D45BF2"/>
    <w:rsid w:val="00D53FDF"/>
    <w:rsid w:val="00D558A4"/>
    <w:rsid w:val="00D56C4F"/>
    <w:rsid w:val="00D6257E"/>
    <w:rsid w:val="00D6606E"/>
    <w:rsid w:val="00D71DED"/>
    <w:rsid w:val="00D75246"/>
    <w:rsid w:val="00D8107A"/>
    <w:rsid w:val="00D82E9E"/>
    <w:rsid w:val="00D84A4E"/>
    <w:rsid w:val="00D86CA6"/>
    <w:rsid w:val="00D90668"/>
    <w:rsid w:val="00D916C2"/>
    <w:rsid w:val="00D95286"/>
    <w:rsid w:val="00D97E0F"/>
    <w:rsid w:val="00DA07E8"/>
    <w:rsid w:val="00DA60A3"/>
    <w:rsid w:val="00DA6213"/>
    <w:rsid w:val="00DC7490"/>
    <w:rsid w:val="00DC7E04"/>
    <w:rsid w:val="00DD15BD"/>
    <w:rsid w:val="00DD3DAE"/>
    <w:rsid w:val="00DF2182"/>
    <w:rsid w:val="00DF437E"/>
    <w:rsid w:val="00E15435"/>
    <w:rsid w:val="00E1544F"/>
    <w:rsid w:val="00E2062A"/>
    <w:rsid w:val="00E21582"/>
    <w:rsid w:val="00E30607"/>
    <w:rsid w:val="00E30F83"/>
    <w:rsid w:val="00E31330"/>
    <w:rsid w:val="00E33BEF"/>
    <w:rsid w:val="00E40218"/>
    <w:rsid w:val="00E41B12"/>
    <w:rsid w:val="00E45645"/>
    <w:rsid w:val="00E61467"/>
    <w:rsid w:val="00E87C6E"/>
    <w:rsid w:val="00E94BA4"/>
    <w:rsid w:val="00E96B99"/>
    <w:rsid w:val="00EA105C"/>
    <w:rsid w:val="00EA24F8"/>
    <w:rsid w:val="00EA4430"/>
    <w:rsid w:val="00EB5EB5"/>
    <w:rsid w:val="00EB630D"/>
    <w:rsid w:val="00EC7E88"/>
    <w:rsid w:val="00ED0F91"/>
    <w:rsid w:val="00ED1A6C"/>
    <w:rsid w:val="00ED3554"/>
    <w:rsid w:val="00EE3E33"/>
    <w:rsid w:val="00EF038D"/>
    <w:rsid w:val="00EF4206"/>
    <w:rsid w:val="00EF5A9C"/>
    <w:rsid w:val="00EF6FA3"/>
    <w:rsid w:val="00F06FF2"/>
    <w:rsid w:val="00F10A30"/>
    <w:rsid w:val="00F13976"/>
    <w:rsid w:val="00F16C0E"/>
    <w:rsid w:val="00F26BD0"/>
    <w:rsid w:val="00F276F5"/>
    <w:rsid w:val="00F31EF7"/>
    <w:rsid w:val="00F31F24"/>
    <w:rsid w:val="00F32CCD"/>
    <w:rsid w:val="00F35FDF"/>
    <w:rsid w:val="00F51668"/>
    <w:rsid w:val="00F52361"/>
    <w:rsid w:val="00F540BA"/>
    <w:rsid w:val="00F60388"/>
    <w:rsid w:val="00F64843"/>
    <w:rsid w:val="00F67224"/>
    <w:rsid w:val="00F807ED"/>
    <w:rsid w:val="00F809C4"/>
    <w:rsid w:val="00F81D72"/>
    <w:rsid w:val="00F86668"/>
    <w:rsid w:val="00F90B72"/>
    <w:rsid w:val="00F931F1"/>
    <w:rsid w:val="00FA023D"/>
    <w:rsid w:val="00FA509D"/>
    <w:rsid w:val="00FB1DFD"/>
    <w:rsid w:val="00FC08FD"/>
    <w:rsid w:val="00FD08D7"/>
    <w:rsid w:val="00FD3D8F"/>
    <w:rsid w:val="00FE25BC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F532D"/>
  <w15:chartTrackingRefBased/>
  <w15:docId w15:val="{E61BB40B-9438-407D-8132-AD20163E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DE4B8-323E-4AF3-8901-2674CC9B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RMG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 Rahane</dc:creator>
  <cp:keywords/>
  <dc:description/>
  <cp:lastModifiedBy>Raj Kumar</cp:lastModifiedBy>
  <cp:revision>46</cp:revision>
  <cp:lastPrinted>2022-01-14T20:22:00Z</cp:lastPrinted>
  <dcterms:created xsi:type="dcterms:W3CDTF">2022-01-13T16:22:00Z</dcterms:created>
  <dcterms:modified xsi:type="dcterms:W3CDTF">2022-01-21T09:15:00Z</dcterms:modified>
</cp:coreProperties>
</file>