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DACDD" w14:textId="77777777" w:rsidR="00AA0A3F" w:rsidRDefault="00AA0A3F" w:rsidP="00893ADE">
      <w:pPr>
        <w:spacing w:after="0"/>
        <w:jc w:val="center"/>
        <w:rPr>
          <w:rFonts w:ascii="Dosis" w:hAnsi="Dosis"/>
          <w:b/>
        </w:rPr>
      </w:pPr>
      <w:r w:rsidRPr="00AA0A3F">
        <w:rPr>
          <w:rFonts w:ascii="Dosis" w:hAnsi="Dosis"/>
          <w:b/>
          <w:noProof/>
          <w:lang w:eastAsia="en-GB"/>
        </w:rPr>
        <w:drawing>
          <wp:inline distT="0" distB="0" distL="0" distR="0" wp14:anchorId="5EEFD7AF" wp14:editId="32324977">
            <wp:extent cx="1626870" cy="807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6870" cy="807720"/>
                    </a:xfrm>
                    <a:prstGeom prst="rect">
                      <a:avLst/>
                    </a:prstGeom>
                    <a:noFill/>
                    <a:ln>
                      <a:noFill/>
                    </a:ln>
                  </pic:spPr>
                </pic:pic>
              </a:graphicData>
            </a:graphic>
          </wp:inline>
        </w:drawing>
      </w:r>
    </w:p>
    <w:p w14:paraId="4A8D62E4" w14:textId="77777777" w:rsidR="00893ADE" w:rsidRPr="00893ADE" w:rsidRDefault="00245363" w:rsidP="00893ADE">
      <w:pPr>
        <w:spacing w:after="0"/>
        <w:jc w:val="center"/>
        <w:rPr>
          <w:rFonts w:ascii="Dosis" w:hAnsi="Dosis"/>
          <w:b/>
        </w:rPr>
      </w:pPr>
      <w:r>
        <w:rPr>
          <w:rFonts w:ascii="Dosis" w:hAnsi="Dosis"/>
          <w:b/>
        </w:rPr>
        <w:t xml:space="preserve">19.00 Thursday </w:t>
      </w:r>
      <w:r w:rsidR="00CA2738">
        <w:rPr>
          <w:rFonts w:ascii="Dosis" w:hAnsi="Dosis"/>
          <w:b/>
        </w:rPr>
        <w:t>25</w:t>
      </w:r>
      <w:r w:rsidR="00473947" w:rsidRPr="00473947">
        <w:rPr>
          <w:rFonts w:ascii="Dosis" w:hAnsi="Dosis"/>
          <w:b/>
          <w:vertAlign w:val="superscript"/>
        </w:rPr>
        <w:t>th</w:t>
      </w:r>
      <w:r w:rsidR="00893ADE" w:rsidRPr="00893ADE">
        <w:rPr>
          <w:rFonts w:ascii="Dosis" w:hAnsi="Dosis"/>
          <w:b/>
        </w:rPr>
        <w:t xml:space="preserve"> </w:t>
      </w:r>
      <w:r w:rsidR="000C68EF">
        <w:rPr>
          <w:rFonts w:ascii="Dosis" w:hAnsi="Dosis"/>
          <w:b/>
        </w:rPr>
        <w:t>November</w:t>
      </w:r>
      <w:r w:rsidR="00893ADE" w:rsidRPr="00893ADE">
        <w:rPr>
          <w:rFonts w:ascii="Dosis" w:hAnsi="Dosis"/>
          <w:b/>
        </w:rPr>
        <w:t xml:space="preserve"> 2021</w:t>
      </w:r>
      <w:r>
        <w:rPr>
          <w:rFonts w:ascii="Dosis" w:hAnsi="Dosis"/>
          <w:b/>
        </w:rPr>
        <w:t xml:space="preserve"> - </w:t>
      </w:r>
      <w:r w:rsidR="00154752">
        <w:rPr>
          <w:rFonts w:ascii="Dosis" w:hAnsi="Dosis"/>
          <w:b/>
        </w:rPr>
        <w:t>Zoom</w:t>
      </w:r>
    </w:p>
    <w:p w14:paraId="2D179F0B" w14:textId="77777777" w:rsidR="00893ADE" w:rsidRDefault="00893ADE" w:rsidP="00893ADE">
      <w:pPr>
        <w:spacing w:after="0"/>
        <w:jc w:val="center"/>
        <w:rPr>
          <w:rFonts w:ascii="Dosis" w:hAnsi="Dosis"/>
          <w:b/>
        </w:rPr>
      </w:pPr>
      <w:r w:rsidRPr="00893ADE">
        <w:rPr>
          <w:rFonts w:ascii="Dosis" w:hAnsi="Dosis"/>
          <w:b/>
        </w:rPr>
        <w:t>Steering Group Meeting Notes</w:t>
      </w:r>
    </w:p>
    <w:p w14:paraId="7E3D3725" w14:textId="77777777" w:rsidR="00893ADE" w:rsidRPr="00893ADE" w:rsidRDefault="00893ADE" w:rsidP="00A03223">
      <w:pPr>
        <w:spacing w:after="0" w:line="240" w:lineRule="auto"/>
        <w:jc w:val="center"/>
        <w:rPr>
          <w:rFonts w:ascii="Dosis" w:hAnsi="Dosis"/>
          <w:b/>
        </w:rPr>
      </w:pPr>
    </w:p>
    <w:p w14:paraId="0D797198" w14:textId="4933E698" w:rsidR="003D608C" w:rsidRDefault="00893ADE" w:rsidP="00E45645">
      <w:pPr>
        <w:spacing w:after="0" w:line="276" w:lineRule="auto"/>
        <w:rPr>
          <w:rFonts w:ascii="Dosis" w:hAnsi="Dosis"/>
        </w:rPr>
      </w:pPr>
      <w:r w:rsidRPr="00893ADE">
        <w:rPr>
          <w:rFonts w:ascii="Dosis" w:hAnsi="Dosis"/>
          <w:b/>
        </w:rPr>
        <w:t>SG Members</w:t>
      </w:r>
      <w:r w:rsidRPr="00397C69">
        <w:rPr>
          <w:rFonts w:ascii="Dosis" w:hAnsi="Dosis"/>
        </w:rPr>
        <w:t xml:space="preserve">: </w:t>
      </w:r>
      <w:r w:rsidR="00154752">
        <w:rPr>
          <w:rFonts w:ascii="Dosis" w:hAnsi="Dosis"/>
        </w:rPr>
        <w:t xml:space="preserve"> </w:t>
      </w:r>
      <w:r w:rsidR="009A5740" w:rsidRPr="00CA1676">
        <w:rPr>
          <w:rFonts w:ascii="Dosis" w:hAnsi="Dosis"/>
        </w:rPr>
        <w:t>Erica Fontaine</w:t>
      </w:r>
      <w:r w:rsidR="00CA1676" w:rsidRPr="00CA1676">
        <w:rPr>
          <w:rFonts w:ascii="Dosis" w:hAnsi="Dosis"/>
        </w:rPr>
        <w:t>,</w:t>
      </w:r>
      <w:r w:rsidR="009A5740" w:rsidRPr="00CA1676">
        <w:rPr>
          <w:rFonts w:ascii="Dosis" w:hAnsi="Dosis"/>
        </w:rPr>
        <w:t xml:space="preserve">, Amita Jagai-Kempster, Shamim Manji, </w:t>
      </w:r>
      <w:r w:rsidR="00A03223" w:rsidRPr="00CA1676">
        <w:rPr>
          <w:rFonts w:ascii="Dosis" w:hAnsi="Dosis"/>
        </w:rPr>
        <w:t>Francine Reid, Shobhana Shah</w:t>
      </w:r>
      <w:r w:rsidR="00304A1B" w:rsidRPr="00CA1676">
        <w:rPr>
          <w:rFonts w:ascii="Dosis" w:hAnsi="Dosis"/>
        </w:rPr>
        <w:t>, Varsha Patel</w:t>
      </w:r>
      <w:r w:rsidR="00BF6C53">
        <w:rPr>
          <w:rFonts w:ascii="Dosis" w:hAnsi="Dosis"/>
        </w:rPr>
        <w:t xml:space="preserve">, Fiona Allen and Rekha Mehta. </w:t>
      </w:r>
    </w:p>
    <w:p w14:paraId="07077E1C" w14:textId="77777777" w:rsidR="00CA1676" w:rsidRDefault="00CA1676" w:rsidP="00E45645">
      <w:pPr>
        <w:spacing w:after="0" w:line="276" w:lineRule="auto"/>
        <w:rPr>
          <w:rFonts w:ascii="Dosis" w:hAnsi="Dosis"/>
        </w:rPr>
      </w:pPr>
    </w:p>
    <w:p w14:paraId="457D99E4" w14:textId="77777777" w:rsidR="00893ADE" w:rsidRDefault="00AB7EBF" w:rsidP="00B656DE">
      <w:pPr>
        <w:spacing w:after="0" w:line="360" w:lineRule="auto"/>
        <w:rPr>
          <w:rFonts w:ascii="Dosis" w:hAnsi="Dosis"/>
        </w:rPr>
      </w:pPr>
      <w:r w:rsidRPr="00397C69">
        <w:rPr>
          <w:rFonts w:ascii="Dosis" w:hAnsi="Dosis"/>
          <w:b/>
        </w:rPr>
        <w:t>HFTRA</w:t>
      </w:r>
      <w:r w:rsidR="00893ADE" w:rsidRPr="00397C69">
        <w:rPr>
          <w:rFonts w:ascii="Dosis" w:hAnsi="Dosis"/>
        </w:rPr>
        <w:t xml:space="preserve">: </w:t>
      </w:r>
      <w:r w:rsidRPr="00397C69">
        <w:rPr>
          <w:rFonts w:ascii="Dosis" w:hAnsi="Dosis"/>
        </w:rPr>
        <w:t xml:space="preserve">Paddy </w:t>
      </w:r>
      <w:r w:rsidR="00510AA7">
        <w:rPr>
          <w:rFonts w:ascii="Dosis" w:hAnsi="Dosis"/>
        </w:rPr>
        <w:t xml:space="preserve">Lyne. </w:t>
      </w:r>
    </w:p>
    <w:p w14:paraId="7E858FA0" w14:textId="77777777" w:rsidR="00752727" w:rsidRDefault="00893ADE" w:rsidP="00452DDB">
      <w:pPr>
        <w:spacing w:after="0" w:line="360" w:lineRule="auto"/>
        <w:rPr>
          <w:rFonts w:ascii="Dosis" w:hAnsi="Dosis"/>
        </w:rPr>
      </w:pPr>
      <w:r w:rsidRPr="00397C69">
        <w:rPr>
          <w:rFonts w:ascii="Dosis" w:hAnsi="Dosis"/>
          <w:b/>
        </w:rPr>
        <w:t>ITA</w:t>
      </w:r>
      <w:r w:rsidR="00BB47ED" w:rsidRPr="00397C69">
        <w:rPr>
          <w:rFonts w:ascii="Dosis" w:hAnsi="Dosis"/>
        </w:rPr>
        <w:t xml:space="preserve">: Raj </w:t>
      </w:r>
      <w:r w:rsidR="00D118F5">
        <w:rPr>
          <w:rFonts w:ascii="Dosis" w:hAnsi="Dosis"/>
        </w:rPr>
        <w:t>Kumar</w:t>
      </w:r>
      <w:r w:rsidR="00752727">
        <w:rPr>
          <w:rFonts w:ascii="Dosis" w:hAnsi="Dosis"/>
        </w:rPr>
        <w:t>, John Harvey</w:t>
      </w:r>
      <w:r w:rsidR="00BB47ED" w:rsidRPr="00397C69">
        <w:rPr>
          <w:rFonts w:ascii="Dosis" w:hAnsi="Dosis"/>
        </w:rPr>
        <w:t xml:space="preserve"> and Rish Rahane. </w:t>
      </w:r>
      <w:r w:rsidR="007750C0">
        <w:rPr>
          <w:rFonts w:ascii="Dosis" w:hAnsi="Dosis"/>
        </w:rPr>
        <w:br/>
      </w:r>
      <w:r w:rsidR="00CA2738">
        <w:rPr>
          <w:rFonts w:ascii="Dosis" w:hAnsi="Dosis"/>
          <w:b/>
        </w:rPr>
        <w:t>Roxeth Christ Church</w:t>
      </w:r>
      <w:r w:rsidR="007750C0">
        <w:rPr>
          <w:rFonts w:ascii="Dosis" w:hAnsi="Dosis"/>
        </w:rPr>
        <w:t xml:space="preserve">: </w:t>
      </w:r>
      <w:r w:rsidR="00CA2738">
        <w:rPr>
          <w:rFonts w:ascii="Dosis" w:hAnsi="Dosis"/>
        </w:rPr>
        <w:t xml:space="preserve">Carol Sormaz. </w:t>
      </w:r>
    </w:p>
    <w:p w14:paraId="64E3D81F" w14:textId="77777777" w:rsidR="00BA2484" w:rsidRDefault="001F295A" w:rsidP="00452DDB">
      <w:pPr>
        <w:spacing w:after="0" w:line="360" w:lineRule="auto"/>
        <w:rPr>
          <w:rFonts w:ascii="Dosis" w:hAnsi="Dosis"/>
        </w:rPr>
      </w:pPr>
      <w:r>
        <w:rPr>
          <w:rFonts w:ascii="Dosis" w:hAnsi="Dosis"/>
          <w:b/>
        </w:rPr>
        <w:t xml:space="preserve">Ad </w:t>
      </w:r>
      <w:r w:rsidR="00D56C4F">
        <w:rPr>
          <w:rFonts w:ascii="Dosis" w:hAnsi="Dosis"/>
          <w:b/>
        </w:rPr>
        <w:t>H</w:t>
      </w:r>
      <w:r>
        <w:rPr>
          <w:rFonts w:ascii="Dosis" w:hAnsi="Dosis"/>
          <w:b/>
        </w:rPr>
        <w:t>oc</w:t>
      </w:r>
      <w:r w:rsidR="00BA2484">
        <w:rPr>
          <w:rFonts w:ascii="Dosis" w:hAnsi="Dosis"/>
        </w:rPr>
        <w:t xml:space="preserve">: </w:t>
      </w:r>
      <w:r>
        <w:rPr>
          <w:rFonts w:ascii="Dosis" w:hAnsi="Dosis"/>
        </w:rPr>
        <w:t>Darren Tubb and Za</w:t>
      </w:r>
      <w:r w:rsidR="00D56C4F">
        <w:rPr>
          <w:rFonts w:ascii="Dosis" w:hAnsi="Dosis"/>
        </w:rPr>
        <w:t>c</w:t>
      </w:r>
      <w:r>
        <w:rPr>
          <w:rFonts w:ascii="Dosis" w:hAnsi="Dosis"/>
        </w:rPr>
        <w:t xml:space="preserve">k. </w:t>
      </w:r>
    </w:p>
    <w:p w14:paraId="13E705CA" w14:textId="77777777" w:rsidR="001F295A" w:rsidRPr="001F295A" w:rsidRDefault="001F295A" w:rsidP="00452DDB">
      <w:pPr>
        <w:spacing w:after="0" w:line="360" w:lineRule="auto"/>
        <w:rPr>
          <w:rFonts w:ascii="Dosis" w:hAnsi="Dosis"/>
        </w:rPr>
      </w:pPr>
      <w:r w:rsidRPr="001F295A">
        <w:rPr>
          <w:rFonts w:ascii="Dosis" w:hAnsi="Dosis"/>
          <w:b/>
        </w:rPr>
        <w:t>Higgins</w:t>
      </w:r>
      <w:r>
        <w:rPr>
          <w:rFonts w:ascii="Dosis" w:hAnsi="Dosis"/>
          <w:b/>
        </w:rPr>
        <w:t>:</w:t>
      </w:r>
      <w:r>
        <w:rPr>
          <w:rFonts w:ascii="Dosis" w:hAnsi="Dosis"/>
        </w:rPr>
        <w:t xml:space="preserve"> Joan Borzak</w:t>
      </w:r>
      <w:r w:rsidR="002F62E5">
        <w:rPr>
          <w:rFonts w:ascii="Dosis" w:hAnsi="Dosis"/>
        </w:rPr>
        <w:t xml:space="preserve">. </w:t>
      </w:r>
    </w:p>
    <w:p w14:paraId="20D5D8C6" w14:textId="77777777" w:rsidR="009A5740" w:rsidRDefault="009A5740" w:rsidP="00452DDB">
      <w:pPr>
        <w:spacing w:after="0" w:line="360" w:lineRule="auto"/>
        <w:rPr>
          <w:rFonts w:ascii="Dosis" w:hAnsi="Dosis"/>
        </w:rPr>
      </w:pPr>
      <w:r w:rsidRPr="009A5740">
        <w:rPr>
          <w:rFonts w:ascii="Dosis" w:hAnsi="Dosis"/>
          <w:b/>
        </w:rPr>
        <w:t>MyYard</w:t>
      </w:r>
      <w:r>
        <w:rPr>
          <w:rFonts w:ascii="Dosis" w:hAnsi="Dosis"/>
        </w:rPr>
        <w:t>: Rachel</w:t>
      </w:r>
      <w:r w:rsidR="0096095A">
        <w:rPr>
          <w:rFonts w:ascii="Dosis" w:hAnsi="Dosis"/>
        </w:rPr>
        <w:t xml:space="preserve"> Dimind. </w:t>
      </w:r>
    </w:p>
    <w:p w14:paraId="46E9D4DC" w14:textId="77777777" w:rsidR="00EF5A9C" w:rsidRPr="00C32D9B" w:rsidRDefault="00685702" w:rsidP="00452DDB">
      <w:pPr>
        <w:spacing w:after="0" w:line="360" w:lineRule="auto"/>
        <w:rPr>
          <w:rFonts w:ascii="Dosis" w:hAnsi="Dosis"/>
        </w:rPr>
      </w:pPr>
      <w:r w:rsidRPr="00685702">
        <w:rPr>
          <w:rFonts w:ascii="Dosis" w:hAnsi="Dosis"/>
          <w:b/>
        </w:rPr>
        <w:t>LB Harrow</w:t>
      </w:r>
      <w:r>
        <w:rPr>
          <w:rFonts w:ascii="Dosis" w:hAnsi="Dosis"/>
          <w:b/>
        </w:rPr>
        <w:t xml:space="preserve">: </w:t>
      </w:r>
      <w:r w:rsidR="00D916C2" w:rsidRPr="00D916C2">
        <w:rPr>
          <w:rFonts w:ascii="Dosis" w:hAnsi="Dosis"/>
        </w:rPr>
        <w:t>Anthea Watkins</w:t>
      </w:r>
      <w:r w:rsidR="00D916C2">
        <w:rPr>
          <w:rFonts w:ascii="Dosis" w:hAnsi="Dosis"/>
          <w:b/>
        </w:rPr>
        <w:t xml:space="preserve">, </w:t>
      </w:r>
      <w:r w:rsidR="000D25EC">
        <w:rPr>
          <w:rFonts w:ascii="Dosis" w:hAnsi="Dosis"/>
        </w:rPr>
        <w:t xml:space="preserve">Salome Irungu </w:t>
      </w:r>
      <w:r w:rsidR="004F4361">
        <w:rPr>
          <w:rFonts w:ascii="Dosis" w:hAnsi="Dosis"/>
        </w:rPr>
        <w:t xml:space="preserve">and Mary Hannington. </w:t>
      </w:r>
    </w:p>
    <w:p w14:paraId="1397C6DA" w14:textId="4D08398B" w:rsidR="00893ADE" w:rsidRPr="00C61614" w:rsidRDefault="00893ADE" w:rsidP="00452DDB">
      <w:pPr>
        <w:spacing w:after="0" w:line="360" w:lineRule="auto"/>
        <w:rPr>
          <w:rFonts w:ascii="Dosis" w:hAnsi="Dosis"/>
        </w:rPr>
      </w:pPr>
      <w:r w:rsidRPr="00893ADE">
        <w:rPr>
          <w:rFonts w:ascii="Dosis" w:hAnsi="Dosis"/>
          <w:b/>
        </w:rPr>
        <w:t>Apologies</w:t>
      </w:r>
      <w:r w:rsidRPr="00893ADE">
        <w:rPr>
          <w:rFonts w:ascii="Dosis" w:hAnsi="Dosis"/>
        </w:rPr>
        <w:t xml:space="preserve">: </w:t>
      </w:r>
      <w:r w:rsidR="000D25EC">
        <w:rPr>
          <w:rFonts w:ascii="Dosis" w:hAnsi="Dosis"/>
        </w:rPr>
        <w:t>Cllr Dan Anderson, Cllr Sarah Butterworth, Alison</w:t>
      </w:r>
      <w:r w:rsidR="00BA2484">
        <w:rPr>
          <w:rFonts w:ascii="Dosis" w:hAnsi="Dosis"/>
        </w:rPr>
        <w:t xml:space="preserve"> Pegg, Bill Beardon, Duad Amin, David Worrall, Natasha Patel</w:t>
      </w:r>
      <w:r w:rsidR="00CA1676">
        <w:rPr>
          <w:rFonts w:ascii="Dosis" w:hAnsi="Dosis"/>
        </w:rPr>
        <w:t>, Ken Woo</w:t>
      </w:r>
      <w:r w:rsidR="00C45827">
        <w:rPr>
          <w:rFonts w:ascii="Dosis" w:hAnsi="Dosis"/>
        </w:rPr>
        <w:t>ds, Dennis Barker, Sharon Reid, Shaz Mohamed</w:t>
      </w:r>
      <w:r w:rsidR="00642748">
        <w:rPr>
          <w:rFonts w:ascii="Dosis" w:hAnsi="Dosis"/>
        </w:rPr>
        <w:t xml:space="preserve"> and </w:t>
      </w:r>
      <w:r w:rsidR="00C45827">
        <w:rPr>
          <w:rFonts w:ascii="Dosis" w:hAnsi="Dosis"/>
        </w:rPr>
        <w:t>Ranjan Nara</w:t>
      </w:r>
      <w:r w:rsidR="001205E0">
        <w:rPr>
          <w:rFonts w:ascii="Dosis" w:hAnsi="Dosis"/>
        </w:rPr>
        <w:t xml:space="preserve">yanasamy. </w:t>
      </w:r>
    </w:p>
    <w:p w14:paraId="40B4653F" w14:textId="77777777" w:rsidR="00F90B72" w:rsidRPr="00F90B72" w:rsidRDefault="00F90B72" w:rsidP="00F90B72">
      <w:pPr>
        <w:pStyle w:val="ListParagraph"/>
        <w:ind w:left="1080"/>
        <w:rPr>
          <w:rFonts w:ascii="Dosis" w:hAnsi="Dosis"/>
        </w:rPr>
      </w:pPr>
    </w:p>
    <w:p w14:paraId="0C79D77C" w14:textId="77777777" w:rsidR="00642748" w:rsidRDefault="000D25EC" w:rsidP="00252022">
      <w:pPr>
        <w:pStyle w:val="ListParagraph"/>
        <w:numPr>
          <w:ilvl w:val="0"/>
          <w:numId w:val="1"/>
        </w:numPr>
        <w:rPr>
          <w:rFonts w:ascii="Dosis" w:hAnsi="Dosis"/>
          <w:b/>
        </w:rPr>
      </w:pPr>
      <w:r>
        <w:rPr>
          <w:rFonts w:ascii="Dosis" w:hAnsi="Dosis"/>
          <w:b/>
        </w:rPr>
        <w:t>Notes of meeting held on 28</w:t>
      </w:r>
      <w:r w:rsidR="000B3B53" w:rsidRPr="000B3B53">
        <w:rPr>
          <w:rFonts w:ascii="Dosis" w:hAnsi="Dosis"/>
          <w:b/>
          <w:vertAlign w:val="superscript"/>
        </w:rPr>
        <w:t>th</w:t>
      </w:r>
      <w:r w:rsidR="000B3B53">
        <w:rPr>
          <w:rFonts w:ascii="Dosis" w:hAnsi="Dosis"/>
          <w:b/>
        </w:rPr>
        <w:t xml:space="preserve"> </w:t>
      </w:r>
      <w:r>
        <w:rPr>
          <w:rFonts w:ascii="Dosis" w:hAnsi="Dosis"/>
          <w:b/>
        </w:rPr>
        <w:t>October</w:t>
      </w:r>
      <w:r w:rsidR="000B3B53">
        <w:rPr>
          <w:rFonts w:ascii="Dosis" w:hAnsi="Dosis"/>
          <w:b/>
        </w:rPr>
        <w:t xml:space="preserve"> and </w:t>
      </w:r>
      <w:r>
        <w:rPr>
          <w:rFonts w:ascii="Dosis" w:hAnsi="Dosis"/>
          <w:b/>
        </w:rPr>
        <w:t>18</w:t>
      </w:r>
      <w:r w:rsidR="00473947" w:rsidRPr="00473947">
        <w:rPr>
          <w:rFonts w:ascii="Dosis" w:hAnsi="Dosis"/>
          <w:b/>
          <w:vertAlign w:val="superscript"/>
        </w:rPr>
        <w:t>th</w:t>
      </w:r>
      <w:r w:rsidR="00473947">
        <w:rPr>
          <w:rFonts w:ascii="Dosis" w:hAnsi="Dosis"/>
          <w:b/>
        </w:rPr>
        <w:t xml:space="preserve"> </w:t>
      </w:r>
      <w:r>
        <w:rPr>
          <w:rFonts w:ascii="Dosis" w:hAnsi="Dosis"/>
          <w:b/>
        </w:rPr>
        <w:t>November</w:t>
      </w:r>
      <w:r w:rsidR="00894F93">
        <w:rPr>
          <w:rFonts w:ascii="Dosis" w:hAnsi="Dosis"/>
          <w:b/>
        </w:rPr>
        <w:tab/>
      </w:r>
      <w:r w:rsidR="00894F93">
        <w:rPr>
          <w:rFonts w:ascii="Dosis" w:hAnsi="Dosis"/>
          <w:b/>
        </w:rPr>
        <w:tab/>
      </w:r>
      <w:r w:rsidR="00894F93">
        <w:rPr>
          <w:rFonts w:ascii="Dosis" w:hAnsi="Dosis"/>
          <w:b/>
        </w:rPr>
        <w:tab/>
      </w:r>
    </w:p>
    <w:p w14:paraId="639D09BC" w14:textId="7C0A4E80" w:rsidR="00BA1103" w:rsidRPr="00642748" w:rsidRDefault="00642748" w:rsidP="00642748">
      <w:pPr>
        <w:pStyle w:val="ListParagraph"/>
        <w:ind w:left="786"/>
        <w:rPr>
          <w:rFonts w:ascii="Dosis" w:hAnsi="Dosis"/>
          <w:b/>
          <w:iCs/>
        </w:rPr>
      </w:pPr>
      <w:r>
        <w:rPr>
          <w:rFonts w:ascii="Dosis" w:hAnsi="Dosis"/>
          <w:iCs/>
        </w:rPr>
        <w:t>Were agreed.</w:t>
      </w:r>
    </w:p>
    <w:p w14:paraId="1A8B6810" w14:textId="77777777" w:rsidR="00252022" w:rsidRPr="00252022" w:rsidRDefault="00252022" w:rsidP="00252022">
      <w:pPr>
        <w:pStyle w:val="ListParagraph"/>
        <w:ind w:left="786"/>
        <w:rPr>
          <w:rFonts w:ascii="Dosis" w:hAnsi="Dosis"/>
          <w:b/>
        </w:rPr>
      </w:pPr>
    </w:p>
    <w:p w14:paraId="07F40C27" w14:textId="5C42A8B4" w:rsidR="00BA1103" w:rsidRPr="00642748" w:rsidRDefault="00BA1103" w:rsidP="00642748">
      <w:pPr>
        <w:pStyle w:val="ListParagraph"/>
        <w:numPr>
          <w:ilvl w:val="0"/>
          <w:numId w:val="1"/>
        </w:numPr>
        <w:rPr>
          <w:rFonts w:ascii="Dosis" w:hAnsi="Dosis"/>
          <w:b/>
        </w:rPr>
      </w:pPr>
      <w:r w:rsidRPr="0006302A">
        <w:rPr>
          <w:rFonts w:ascii="Dosis" w:hAnsi="Dosis"/>
          <w:b/>
        </w:rPr>
        <w:t xml:space="preserve">Ad Hoc </w:t>
      </w:r>
      <w:r w:rsidR="0006302A">
        <w:rPr>
          <w:rFonts w:ascii="Dosis" w:hAnsi="Dosis"/>
          <w:b/>
        </w:rPr>
        <w:t>Property Guardians</w:t>
      </w:r>
    </w:p>
    <w:p w14:paraId="3882F9A1" w14:textId="50A95B24" w:rsidR="0068514C" w:rsidRDefault="00BA1103" w:rsidP="0068514C">
      <w:pPr>
        <w:pStyle w:val="ListParagraph"/>
        <w:ind w:left="786"/>
        <w:rPr>
          <w:rFonts w:ascii="Dosis" w:hAnsi="Dosis"/>
        </w:rPr>
      </w:pPr>
      <w:r w:rsidRPr="00BA1103">
        <w:rPr>
          <w:rFonts w:ascii="Dosis" w:hAnsi="Dosis"/>
        </w:rPr>
        <w:t xml:space="preserve">Darren Tubb introduced himself </w:t>
      </w:r>
      <w:r>
        <w:rPr>
          <w:rFonts w:ascii="Dosis" w:hAnsi="Dosis"/>
        </w:rPr>
        <w:t xml:space="preserve">as the director of Ad Hoc and advised that Ad Hoc are a </w:t>
      </w:r>
      <w:r w:rsidR="00642748">
        <w:rPr>
          <w:rFonts w:ascii="Dosis" w:hAnsi="Dosis"/>
        </w:rPr>
        <w:t xml:space="preserve">guardian </w:t>
      </w:r>
      <w:r>
        <w:rPr>
          <w:rFonts w:ascii="Dosis" w:hAnsi="Dosis"/>
        </w:rPr>
        <w:t xml:space="preserve">property management company which will be looking after the vacant properties on the estate. </w:t>
      </w:r>
      <w:r w:rsidRPr="0068514C">
        <w:rPr>
          <w:rFonts w:ascii="Dosis" w:hAnsi="Dosis"/>
        </w:rPr>
        <w:t>He advised they have had 15,000 peoples living in around 7,000</w:t>
      </w:r>
      <w:r w:rsidR="00642748">
        <w:rPr>
          <w:rFonts w:ascii="Dosis" w:hAnsi="Dosis"/>
        </w:rPr>
        <w:t xml:space="preserve"> properties, which includes social housing, schools, offices and other commercial buildings.</w:t>
      </w:r>
    </w:p>
    <w:p w14:paraId="13AF5794" w14:textId="77777777" w:rsidR="0068514C" w:rsidRDefault="0068514C" w:rsidP="0068514C">
      <w:pPr>
        <w:pStyle w:val="ListParagraph"/>
        <w:ind w:left="786"/>
        <w:rPr>
          <w:rFonts w:ascii="Dosis" w:hAnsi="Dosis"/>
        </w:rPr>
      </w:pPr>
    </w:p>
    <w:p w14:paraId="48BF842F" w14:textId="1AB88431" w:rsidR="00252022" w:rsidRPr="0068514C" w:rsidRDefault="00BA1103" w:rsidP="0068514C">
      <w:pPr>
        <w:pStyle w:val="ListParagraph"/>
        <w:ind w:left="786"/>
        <w:rPr>
          <w:rFonts w:ascii="Dosis" w:hAnsi="Dosis"/>
        </w:rPr>
      </w:pPr>
      <w:r w:rsidRPr="0068514C">
        <w:rPr>
          <w:rFonts w:ascii="Dosis" w:hAnsi="Dosis"/>
        </w:rPr>
        <w:t xml:space="preserve">Erica asked how these </w:t>
      </w:r>
      <w:r w:rsidR="00252022" w:rsidRPr="0068514C">
        <w:rPr>
          <w:rFonts w:ascii="Dosis" w:hAnsi="Dosis"/>
        </w:rPr>
        <w:t>residents</w:t>
      </w:r>
      <w:r w:rsidR="0068514C">
        <w:rPr>
          <w:rFonts w:ascii="Dosis" w:hAnsi="Dosis"/>
        </w:rPr>
        <w:t xml:space="preserve"> find the vacant properties and</w:t>
      </w:r>
      <w:r w:rsidRPr="0068514C">
        <w:rPr>
          <w:rFonts w:ascii="Dosis" w:hAnsi="Dosis"/>
        </w:rPr>
        <w:t xml:space="preserve"> Darren </w:t>
      </w:r>
      <w:r w:rsidR="0068514C">
        <w:rPr>
          <w:rFonts w:ascii="Dosis" w:hAnsi="Dosis"/>
        </w:rPr>
        <w:t>confirmed</w:t>
      </w:r>
      <w:r w:rsidRPr="0068514C">
        <w:rPr>
          <w:rFonts w:ascii="Dosis" w:hAnsi="Dosis"/>
        </w:rPr>
        <w:t xml:space="preserve"> that the properties are advertised on online channels (Rightmove/Zoopla/SpareRoom etc.). </w:t>
      </w:r>
      <w:r w:rsidR="00642748">
        <w:rPr>
          <w:rFonts w:ascii="Dosis" w:hAnsi="Dosis"/>
        </w:rPr>
        <w:t xml:space="preserve">Also </w:t>
      </w:r>
      <w:r w:rsidR="007C7707">
        <w:rPr>
          <w:rFonts w:ascii="Dosis" w:hAnsi="Dosis"/>
        </w:rPr>
        <w:t>G</w:t>
      </w:r>
      <w:r w:rsidR="00642748">
        <w:rPr>
          <w:rFonts w:ascii="Dosis" w:hAnsi="Dosis"/>
        </w:rPr>
        <w:t xml:space="preserve">uardians tend to tell other people about living in vacant properties, especially in expensive cities such as London. </w:t>
      </w:r>
      <w:r w:rsidRPr="0068514C">
        <w:rPr>
          <w:rFonts w:ascii="Dosis" w:hAnsi="Dosis"/>
        </w:rPr>
        <w:t>Darren emphasised th</w:t>
      </w:r>
      <w:r w:rsidR="00252022" w:rsidRPr="0068514C">
        <w:rPr>
          <w:rFonts w:ascii="Dosis" w:hAnsi="Dosis"/>
        </w:rPr>
        <w:t>at the prospective residents must be working and this is an essential requirement</w:t>
      </w:r>
      <w:r w:rsidR="00642748">
        <w:rPr>
          <w:rFonts w:ascii="Dosis" w:hAnsi="Dosis"/>
        </w:rPr>
        <w:t xml:space="preserve"> as they are not guaranteed a long term stay and may have to move at short notice</w:t>
      </w:r>
      <w:r w:rsidR="00252022" w:rsidRPr="0068514C">
        <w:rPr>
          <w:rFonts w:ascii="Dosis" w:hAnsi="Dosis"/>
        </w:rPr>
        <w:t>.</w:t>
      </w:r>
    </w:p>
    <w:p w14:paraId="763EDA7C" w14:textId="77777777" w:rsidR="00252022" w:rsidRDefault="00252022" w:rsidP="00BA1103">
      <w:pPr>
        <w:pStyle w:val="ListParagraph"/>
        <w:ind w:left="786"/>
        <w:rPr>
          <w:rFonts w:ascii="Dosis" w:hAnsi="Dosis"/>
        </w:rPr>
      </w:pPr>
    </w:p>
    <w:p w14:paraId="6450B7F6" w14:textId="77389844" w:rsidR="00061CA7" w:rsidRDefault="00252022" w:rsidP="002C48B6">
      <w:pPr>
        <w:pStyle w:val="ListParagraph"/>
        <w:ind w:left="786"/>
        <w:rPr>
          <w:rFonts w:ascii="Dosis" w:hAnsi="Dosis"/>
        </w:rPr>
      </w:pPr>
      <w:r>
        <w:rPr>
          <w:rFonts w:ascii="Dosis" w:hAnsi="Dosis"/>
        </w:rPr>
        <w:t xml:space="preserve">Rachel </w:t>
      </w:r>
      <w:r w:rsidR="0068514C">
        <w:rPr>
          <w:rFonts w:ascii="Dosis" w:hAnsi="Dosis"/>
        </w:rPr>
        <w:t>added</w:t>
      </w:r>
      <w:r w:rsidR="00BA1103">
        <w:rPr>
          <w:rFonts w:ascii="Dosis" w:hAnsi="Dosis"/>
        </w:rPr>
        <w:t xml:space="preserve"> that it would be helpful for MyYa</w:t>
      </w:r>
      <w:r>
        <w:rPr>
          <w:rFonts w:ascii="Dosis" w:hAnsi="Dosis"/>
        </w:rPr>
        <w:t>rd to be made aware of who the G</w:t>
      </w:r>
      <w:r w:rsidR="00BA1103">
        <w:rPr>
          <w:rFonts w:ascii="Dosis" w:hAnsi="Dosis"/>
        </w:rPr>
        <w:t>uardian</w:t>
      </w:r>
      <w:r>
        <w:rPr>
          <w:rFonts w:ascii="Dosis" w:hAnsi="Dosis"/>
        </w:rPr>
        <w:t>s</w:t>
      </w:r>
      <w:r w:rsidR="007C7707">
        <w:rPr>
          <w:rFonts w:ascii="Dosis" w:hAnsi="Dosis"/>
        </w:rPr>
        <w:t xml:space="preserve"> </w:t>
      </w:r>
      <w:r>
        <w:rPr>
          <w:rFonts w:ascii="Dosis" w:hAnsi="Dosis"/>
        </w:rPr>
        <w:t>are</w:t>
      </w:r>
      <w:r w:rsidR="00BA1103">
        <w:rPr>
          <w:rFonts w:ascii="Dosis" w:hAnsi="Dosis"/>
        </w:rPr>
        <w:t xml:space="preserve"> and which property they </w:t>
      </w:r>
      <w:r w:rsidR="0068514C">
        <w:rPr>
          <w:rFonts w:ascii="Dosis" w:hAnsi="Dosis"/>
        </w:rPr>
        <w:t>will be</w:t>
      </w:r>
      <w:r w:rsidR="00BA1103">
        <w:rPr>
          <w:rFonts w:ascii="Dosis" w:hAnsi="Dosis"/>
        </w:rPr>
        <w:t xml:space="preserve"> occupying. </w:t>
      </w:r>
      <w:r w:rsidR="0068514C">
        <w:rPr>
          <w:rFonts w:ascii="Dosis" w:hAnsi="Dosis"/>
        </w:rPr>
        <w:t xml:space="preserve">Darren advised that Ad Hoc are happy to cooperate with this in line with GDPR regulations.  </w:t>
      </w:r>
      <w:r w:rsidR="00BA1103" w:rsidRPr="0068514C">
        <w:rPr>
          <w:rFonts w:ascii="Dosis" w:hAnsi="Dosis"/>
        </w:rPr>
        <w:t>Ad Hoc have been liaising with LB</w:t>
      </w:r>
      <w:r w:rsidR="007C0343" w:rsidRPr="0068514C">
        <w:rPr>
          <w:rFonts w:ascii="Dosis" w:hAnsi="Dosis"/>
        </w:rPr>
        <w:t xml:space="preserve"> </w:t>
      </w:r>
      <w:r w:rsidR="00BA1103" w:rsidRPr="0068514C">
        <w:rPr>
          <w:rFonts w:ascii="Dosis" w:hAnsi="Dosis"/>
        </w:rPr>
        <w:t>Harrow about the wider social value</w:t>
      </w:r>
      <w:r w:rsidR="0068514C">
        <w:rPr>
          <w:rFonts w:ascii="Dosis" w:hAnsi="Dosis"/>
        </w:rPr>
        <w:t xml:space="preserve"> that they can get involved in and emphasised that they are keen to contribute to food banks, local children’s sports clubs </w:t>
      </w:r>
      <w:r w:rsidR="007C7707">
        <w:rPr>
          <w:rFonts w:ascii="Dosis" w:hAnsi="Dosis"/>
        </w:rPr>
        <w:t xml:space="preserve">for example. Anthea </w:t>
      </w:r>
      <w:r w:rsidR="0096509E">
        <w:rPr>
          <w:rFonts w:ascii="Dosis" w:hAnsi="Dosis"/>
        </w:rPr>
        <w:t xml:space="preserve">and Rachel </w:t>
      </w:r>
      <w:r w:rsidR="007C7707">
        <w:rPr>
          <w:rFonts w:ascii="Dosis" w:hAnsi="Dosis"/>
        </w:rPr>
        <w:t xml:space="preserve">will be </w:t>
      </w:r>
      <w:r w:rsidR="0096509E">
        <w:rPr>
          <w:rFonts w:ascii="Dosis" w:hAnsi="Dosis"/>
        </w:rPr>
        <w:t>invited to</w:t>
      </w:r>
      <w:r w:rsidR="007C7707">
        <w:rPr>
          <w:rFonts w:ascii="Dosis" w:hAnsi="Dosis"/>
        </w:rPr>
        <w:t xml:space="preserve"> a meeting with Ad Hoc next week </w:t>
      </w:r>
      <w:r w:rsidR="0096509E">
        <w:rPr>
          <w:rFonts w:ascii="Dosis" w:hAnsi="Dosis"/>
        </w:rPr>
        <w:t xml:space="preserve">by Mary. </w:t>
      </w:r>
    </w:p>
    <w:p w14:paraId="07AE4E62" w14:textId="77777777" w:rsidR="002C48B6" w:rsidRPr="002C48B6" w:rsidRDefault="002C48B6" w:rsidP="002C48B6">
      <w:pPr>
        <w:pStyle w:val="ListParagraph"/>
        <w:ind w:left="786"/>
        <w:rPr>
          <w:rFonts w:ascii="Dosis" w:hAnsi="Dosis"/>
        </w:rPr>
      </w:pPr>
    </w:p>
    <w:p w14:paraId="6EA1A060" w14:textId="6136D576" w:rsidR="00061CA7" w:rsidRPr="00EB5D3A" w:rsidRDefault="00061CA7" w:rsidP="00EB5D3A">
      <w:pPr>
        <w:pStyle w:val="ListParagraph"/>
        <w:numPr>
          <w:ilvl w:val="0"/>
          <w:numId w:val="1"/>
        </w:numPr>
        <w:rPr>
          <w:rFonts w:ascii="Dosis" w:hAnsi="Dosis"/>
          <w:b/>
        </w:rPr>
      </w:pPr>
      <w:r>
        <w:rPr>
          <w:rFonts w:ascii="Dosis" w:hAnsi="Dosis"/>
          <w:b/>
        </w:rPr>
        <w:lastRenderedPageBreak/>
        <w:t xml:space="preserve">Good News Stories </w:t>
      </w:r>
      <w:r>
        <w:rPr>
          <w:rFonts w:ascii="Dosis" w:hAnsi="Dosis"/>
          <w:b/>
        </w:rPr>
        <w:tab/>
      </w:r>
      <w:r>
        <w:rPr>
          <w:rFonts w:ascii="Dosis" w:hAnsi="Dosis"/>
          <w:b/>
        </w:rPr>
        <w:tab/>
      </w:r>
      <w:r>
        <w:rPr>
          <w:rFonts w:ascii="Dosis" w:hAnsi="Dosis"/>
          <w:b/>
        </w:rPr>
        <w:tab/>
      </w:r>
      <w:r>
        <w:rPr>
          <w:rFonts w:ascii="Dosis" w:hAnsi="Dosis"/>
          <w:b/>
        </w:rPr>
        <w:tab/>
      </w:r>
      <w:r>
        <w:rPr>
          <w:rFonts w:ascii="Dosis" w:hAnsi="Dosis"/>
          <w:b/>
        </w:rPr>
        <w:tab/>
      </w:r>
      <w:r>
        <w:rPr>
          <w:rFonts w:ascii="Dosis" w:hAnsi="Dosis"/>
          <w:b/>
        </w:rPr>
        <w:tab/>
      </w:r>
      <w:r>
        <w:rPr>
          <w:rFonts w:ascii="Dosis" w:hAnsi="Dosis"/>
          <w:b/>
        </w:rPr>
        <w:tab/>
      </w:r>
    </w:p>
    <w:p w14:paraId="49926AE0" w14:textId="0790150C" w:rsidR="0069620B" w:rsidRPr="0069620B" w:rsidRDefault="00F06FF2" w:rsidP="0069620B">
      <w:pPr>
        <w:pStyle w:val="ListParagraph"/>
        <w:numPr>
          <w:ilvl w:val="1"/>
          <w:numId w:val="1"/>
        </w:numPr>
        <w:rPr>
          <w:rFonts w:ascii="Dosis" w:hAnsi="Dosis"/>
          <w:b/>
        </w:rPr>
      </w:pPr>
      <w:r>
        <w:rPr>
          <w:rFonts w:ascii="Dosis" w:hAnsi="Dosis"/>
          <w:b/>
        </w:rPr>
        <w:t>Harrow People</w:t>
      </w:r>
      <w:r w:rsidR="00061CA7">
        <w:rPr>
          <w:rFonts w:ascii="Dosis" w:hAnsi="Dosis"/>
          <w:b/>
        </w:rPr>
        <w:t xml:space="preserve"> </w:t>
      </w:r>
      <w:r w:rsidR="00EB5D3A">
        <w:rPr>
          <w:rFonts w:ascii="Dosis" w:hAnsi="Dosis"/>
          <w:b/>
        </w:rPr>
        <w:t xml:space="preserve">Magazine </w:t>
      </w:r>
      <w:r w:rsidR="00061CA7" w:rsidRPr="00EB5D3A">
        <w:rPr>
          <w:rFonts w:ascii="Dosis" w:hAnsi="Dosis"/>
          <w:bCs/>
        </w:rPr>
        <w:t>-</w:t>
      </w:r>
      <w:r w:rsidR="00061CA7">
        <w:rPr>
          <w:rFonts w:ascii="Dosis" w:hAnsi="Dosis"/>
          <w:b/>
        </w:rPr>
        <w:t xml:space="preserve"> </w:t>
      </w:r>
      <w:r w:rsidR="00061CA7">
        <w:rPr>
          <w:rFonts w:ascii="Dosis" w:hAnsi="Dosis"/>
        </w:rPr>
        <w:t>Anthea advised there are</w:t>
      </w:r>
      <w:r>
        <w:rPr>
          <w:rFonts w:ascii="Dosis" w:hAnsi="Dosis"/>
        </w:rPr>
        <w:t xml:space="preserve"> two</w:t>
      </w:r>
      <w:r w:rsidR="00061CA7">
        <w:rPr>
          <w:rFonts w:ascii="Dosis" w:hAnsi="Dosis"/>
        </w:rPr>
        <w:t xml:space="preserve"> SG members </w:t>
      </w:r>
      <w:r w:rsidR="00EB5D3A">
        <w:rPr>
          <w:rFonts w:ascii="Dosis" w:hAnsi="Dosis"/>
        </w:rPr>
        <w:t>(</w:t>
      </w:r>
      <w:r>
        <w:rPr>
          <w:rFonts w:ascii="Dosis" w:hAnsi="Dosis"/>
        </w:rPr>
        <w:t>Shobhana and Grace</w:t>
      </w:r>
      <w:r w:rsidR="00EB5D3A">
        <w:rPr>
          <w:rFonts w:ascii="Dosis" w:hAnsi="Dosis"/>
        </w:rPr>
        <w:t>)</w:t>
      </w:r>
      <w:r>
        <w:rPr>
          <w:rFonts w:ascii="Dosis" w:hAnsi="Dosis"/>
        </w:rPr>
        <w:t xml:space="preserve"> whose stories </w:t>
      </w:r>
      <w:r w:rsidR="00061CA7">
        <w:rPr>
          <w:rFonts w:ascii="Dosis" w:hAnsi="Dosis"/>
        </w:rPr>
        <w:t xml:space="preserve">will be </w:t>
      </w:r>
      <w:r>
        <w:rPr>
          <w:rFonts w:ascii="Dosis" w:hAnsi="Dosis"/>
        </w:rPr>
        <w:t>featur</w:t>
      </w:r>
      <w:r w:rsidR="00EB5D3A">
        <w:rPr>
          <w:rFonts w:ascii="Dosis" w:hAnsi="Dosis"/>
        </w:rPr>
        <w:t>ed</w:t>
      </w:r>
      <w:r>
        <w:rPr>
          <w:rFonts w:ascii="Dosis" w:hAnsi="Dosis"/>
        </w:rPr>
        <w:t xml:space="preserve"> in the </w:t>
      </w:r>
      <w:r w:rsidR="00EB5D3A">
        <w:rPr>
          <w:rFonts w:ascii="Dosis" w:hAnsi="Dosis"/>
        </w:rPr>
        <w:t>magazine</w:t>
      </w:r>
      <w:r w:rsidR="00731BFA">
        <w:rPr>
          <w:rFonts w:ascii="Dosis" w:hAnsi="Dosis"/>
        </w:rPr>
        <w:t xml:space="preserve"> article “Up your Street”.</w:t>
      </w:r>
      <w:r>
        <w:rPr>
          <w:rFonts w:ascii="Dosis" w:hAnsi="Dosis"/>
        </w:rPr>
        <w:t xml:space="preserve">  </w:t>
      </w:r>
    </w:p>
    <w:p w14:paraId="111AF1B7" w14:textId="77777777" w:rsidR="0069620B" w:rsidRPr="0069620B" w:rsidRDefault="0069620B" w:rsidP="0069620B">
      <w:pPr>
        <w:pStyle w:val="ListParagraph"/>
        <w:ind w:left="1440"/>
        <w:rPr>
          <w:rFonts w:ascii="Dosis" w:hAnsi="Dosis"/>
          <w:b/>
        </w:rPr>
      </w:pPr>
    </w:p>
    <w:p w14:paraId="133EA1D8" w14:textId="75F8D8EC" w:rsidR="00163614" w:rsidRPr="00A72552" w:rsidRDefault="008514F7" w:rsidP="00A72552">
      <w:pPr>
        <w:pStyle w:val="ListParagraph"/>
        <w:numPr>
          <w:ilvl w:val="1"/>
          <w:numId w:val="1"/>
        </w:numPr>
        <w:rPr>
          <w:rFonts w:ascii="Dosis" w:hAnsi="Dosis"/>
          <w:b/>
        </w:rPr>
      </w:pPr>
      <w:r>
        <w:rPr>
          <w:rFonts w:ascii="Dosis" w:hAnsi="Dosis"/>
          <w:b/>
        </w:rPr>
        <w:t>Permanent</w:t>
      </w:r>
      <w:r w:rsidR="004236D9">
        <w:rPr>
          <w:rFonts w:ascii="Dosis" w:hAnsi="Dosis"/>
          <w:b/>
        </w:rPr>
        <w:t xml:space="preserve"> Homes</w:t>
      </w:r>
      <w:r w:rsidR="004236D9">
        <w:rPr>
          <w:rFonts w:ascii="Dosis" w:hAnsi="Dosis"/>
        </w:rPr>
        <w:t xml:space="preserve"> –</w:t>
      </w:r>
      <w:r>
        <w:rPr>
          <w:rFonts w:ascii="Dosis" w:hAnsi="Dosis"/>
        </w:rPr>
        <w:t xml:space="preserve"> Rachel advised that some of the temporary tenants who were residing on GF have been provided secure tenanc</w:t>
      </w:r>
      <w:r w:rsidR="00EB5D3A">
        <w:rPr>
          <w:rFonts w:ascii="Dosis" w:hAnsi="Dosis"/>
        </w:rPr>
        <w:t>ies</w:t>
      </w:r>
      <w:r>
        <w:rPr>
          <w:rFonts w:ascii="Dosis" w:hAnsi="Dosis"/>
        </w:rPr>
        <w:t xml:space="preserve"> with Harrow Council, MyYard and SG members were extremely pleased with this positive news. </w:t>
      </w:r>
      <w:r w:rsidR="00A72552">
        <w:rPr>
          <w:rFonts w:ascii="Dosis" w:hAnsi="Dosis"/>
        </w:rPr>
        <w:tab/>
      </w:r>
      <w:r w:rsidR="00A72552">
        <w:rPr>
          <w:rFonts w:ascii="Dosis" w:hAnsi="Dosis"/>
        </w:rPr>
        <w:tab/>
      </w:r>
      <w:r w:rsidR="00A72552">
        <w:rPr>
          <w:rFonts w:ascii="Dosis" w:hAnsi="Dosis"/>
        </w:rPr>
        <w:tab/>
      </w:r>
      <w:r w:rsidR="00A72552">
        <w:rPr>
          <w:rFonts w:ascii="Dosis" w:hAnsi="Dosis"/>
        </w:rPr>
        <w:tab/>
      </w:r>
      <w:r w:rsidR="00A72552">
        <w:rPr>
          <w:rFonts w:ascii="Dosis" w:hAnsi="Dosis"/>
        </w:rPr>
        <w:tab/>
      </w:r>
      <w:r w:rsidR="00A72552">
        <w:rPr>
          <w:rFonts w:ascii="Dosis" w:hAnsi="Dosis"/>
        </w:rPr>
        <w:tab/>
      </w:r>
    </w:p>
    <w:p w14:paraId="23D7A350" w14:textId="649D676B" w:rsidR="009C3FFD" w:rsidRPr="00EB5D3A" w:rsidRDefault="00473947" w:rsidP="00EB5D3A">
      <w:pPr>
        <w:pStyle w:val="ListParagraph"/>
        <w:numPr>
          <w:ilvl w:val="0"/>
          <w:numId w:val="1"/>
        </w:numPr>
        <w:rPr>
          <w:rFonts w:ascii="Dosis" w:hAnsi="Dosis"/>
          <w:b/>
        </w:rPr>
      </w:pPr>
      <w:r>
        <w:rPr>
          <w:rFonts w:ascii="Dosis" w:hAnsi="Dosis"/>
          <w:b/>
        </w:rPr>
        <w:t>Allocations Queries</w:t>
      </w:r>
      <w:r w:rsidR="00B55E12">
        <w:rPr>
          <w:rFonts w:ascii="Dosis" w:hAnsi="Dosis"/>
          <w:b/>
        </w:rPr>
        <w:t xml:space="preserve"> </w:t>
      </w:r>
      <w:r w:rsidR="00B55E12">
        <w:rPr>
          <w:rFonts w:ascii="Dosis" w:hAnsi="Dosis"/>
          <w:b/>
        </w:rPr>
        <w:tab/>
      </w:r>
      <w:r w:rsidR="00B55E12">
        <w:rPr>
          <w:rFonts w:ascii="Dosis" w:hAnsi="Dosis"/>
          <w:b/>
        </w:rPr>
        <w:tab/>
      </w:r>
      <w:r w:rsidR="00B55E12">
        <w:rPr>
          <w:rFonts w:ascii="Dosis" w:hAnsi="Dosis"/>
          <w:b/>
        </w:rPr>
        <w:tab/>
      </w:r>
      <w:r w:rsidR="00B55E12">
        <w:rPr>
          <w:rFonts w:ascii="Dosis" w:hAnsi="Dosis"/>
          <w:b/>
        </w:rPr>
        <w:tab/>
      </w:r>
      <w:r w:rsidR="00B55E12">
        <w:rPr>
          <w:rFonts w:ascii="Dosis" w:hAnsi="Dosis"/>
          <w:b/>
        </w:rPr>
        <w:tab/>
      </w:r>
      <w:r w:rsidR="00B55E12" w:rsidRPr="00B55E12">
        <w:rPr>
          <w:rFonts w:ascii="Dosis" w:hAnsi="Dosis"/>
          <w:i/>
        </w:rPr>
        <w:tab/>
      </w:r>
      <w:r>
        <w:rPr>
          <w:rFonts w:ascii="Dosis" w:hAnsi="Dosis"/>
          <w:i/>
        </w:rPr>
        <w:tab/>
      </w:r>
      <w:r>
        <w:rPr>
          <w:rFonts w:ascii="Dosis" w:hAnsi="Dosis"/>
          <w:i/>
        </w:rPr>
        <w:tab/>
      </w:r>
    </w:p>
    <w:p w14:paraId="22A0EBE3" w14:textId="32E0C11C" w:rsidR="006E6BC5" w:rsidRPr="00281BDC" w:rsidRDefault="00A31B7E" w:rsidP="00281BDC">
      <w:pPr>
        <w:pStyle w:val="ListParagraph"/>
        <w:numPr>
          <w:ilvl w:val="1"/>
          <w:numId w:val="1"/>
        </w:numPr>
        <w:rPr>
          <w:rFonts w:ascii="Dosis" w:hAnsi="Dosis"/>
        </w:rPr>
      </w:pPr>
      <w:r>
        <w:rPr>
          <w:rFonts w:ascii="Dosis" w:hAnsi="Dosis"/>
          <w:b/>
        </w:rPr>
        <w:t>Information Pa</w:t>
      </w:r>
      <w:r w:rsidR="009C3FFD" w:rsidRPr="009C3FFD">
        <w:rPr>
          <w:rFonts w:ascii="Dosis" w:hAnsi="Dosis"/>
          <w:b/>
        </w:rPr>
        <w:t>cks</w:t>
      </w:r>
      <w:r w:rsidR="009C3FFD">
        <w:rPr>
          <w:rFonts w:ascii="Dosis" w:hAnsi="Dosis"/>
        </w:rPr>
        <w:t xml:space="preserve"> - Salome advised everybody apart from two people should have received the information pack containing the covering letter, allocation policy, </w:t>
      </w:r>
      <w:r w:rsidR="006E6BC5">
        <w:rPr>
          <w:rFonts w:ascii="Dosis" w:hAnsi="Dosis"/>
        </w:rPr>
        <w:t xml:space="preserve">the </w:t>
      </w:r>
      <w:r w:rsidR="009C3FFD">
        <w:rPr>
          <w:rFonts w:ascii="Dosis" w:hAnsi="Dosis"/>
        </w:rPr>
        <w:t xml:space="preserve">floor level </w:t>
      </w:r>
      <w:r w:rsidR="00281BDC">
        <w:rPr>
          <w:rFonts w:ascii="Dosis" w:hAnsi="Dosis"/>
        </w:rPr>
        <w:t>they are on and the flat type. Salome</w:t>
      </w:r>
      <w:r w:rsidR="006E6BC5" w:rsidRPr="00281BDC">
        <w:rPr>
          <w:rFonts w:ascii="Dosis" w:hAnsi="Dosis"/>
        </w:rPr>
        <w:t xml:space="preserve"> confirmed that every tenant</w:t>
      </w:r>
      <w:r w:rsidR="009C3FFD" w:rsidRPr="00281BDC">
        <w:rPr>
          <w:rFonts w:ascii="Dosis" w:hAnsi="Dosis"/>
        </w:rPr>
        <w:t xml:space="preserve"> has been offered like-for-like </w:t>
      </w:r>
      <w:r w:rsidR="006E6BC5" w:rsidRPr="00281BDC">
        <w:rPr>
          <w:rFonts w:ascii="Dosis" w:hAnsi="Dosis"/>
        </w:rPr>
        <w:t xml:space="preserve">properties </w:t>
      </w:r>
      <w:r w:rsidR="009C3FFD" w:rsidRPr="00281BDC">
        <w:rPr>
          <w:rFonts w:ascii="Dosis" w:hAnsi="Dosis"/>
        </w:rPr>
        <w:t>apart from those who have been offered a three-bedroom property</w:t>
      </w:r>
      <w:r w:rsidR="00771990">
        <w:rPr>
          <w:rFonts w:ascii="Dosis" w:hAnsi="Dosis"/>
        </w:rPr>
        <w:t xml:space="preserve"> (as there family composition is larger)</w:t>
      </w:r>
      <w:r w:rsidR="009C3FFD" w:rsidRPr="00281BDC">
        <w:rPr>
          <w:rFonts w:ascii="Dosis" w:hAnsi="Dosis"/>
        </w:rPr>
        <w:t xml:space="preserve">. </w:t>
      </w:r>
    </w:p>
    <w:p w14:paraId="1286234F" w14:textId="77777777" w:rsidR="006E6BC5" w:rsidRDefault="006E6BC5" w:rsidP="006E6BC5">
      <w:pPr>
        <w:pStyle w:val="ListParagraph"/>
        <w:ind w:left="1440"/>
        <w:rPr>
          <w:rFonts w:ascii="Dosis" w:hAnsi="Dosis"/>
        </w:rPr>
      </w:pPr>
    </w:p>
    <w:p w14:paraId="3F0537E2" w14:textId="21A610B3" w:rsidR="009C3FFD" w:rsidRPr="006E6BC5" w:rsidRDefault="007F2EF2" w:rsidP="006E6BC5">
      <w:pPr>
        <w:pStyle w:val="ListParagraph"/>
        <w:ind w:left="1440"/>
        <w:rPr>
          <w:rFonts w:ascii="Dosis" w:hAnsi="Dosis"/>
        </w:rPr>
      </w:pPr>
      <w:r>
        <w:rPr>
          <w:rFonts w:ascii="Dosis" w:hAnsi="Dosis"/>
        </w:rPr>
        <w:t xml:space="preserve">Francine </w:t>
      </w:r>
      <w:r w:rsidR="00A31B7E">
        <w:rPr>
          <w:rFonts w:ascii="Dosis" w:hAnsi="Dosis"/>
        </w:rPr>
        <w:t>highlighted</w:t>
      </w:r>
      <w:r>
        <w:rPr>
          <w:rFonts w:ascii="Dosis" w:hAnsi="Dosis"/>
        </w:rPr>
        <w:t xml:space="preserve"> that the information packs have a lot of acronyms and </w:t>
      </w:r>
      <w:r w:rsidR="006E6BC5">
        <w:rPr>
          <w:rFonts w:ascii="Dosis" w:hAnsi="Dosis"/>
        </w:rPr>
        <w:t>much of the details included are not clear</w:t>
      </w:r>
      <w:r>
        <w:rPr>
          <w:rFonts w:ascii="Dosis" w:hAnsi="Dosis"/>
        </w:rPr>
        <w:t>,</w:t>
      </w:r>
      <w:r w:rsidR="006E6BC5">
        <w:rPr>
          <w:rFonts w:ascii="Dosis" w:hAnsi="Dosis"/>
        </w:rPr>
        <w:t xml:space="preserve"> such as the measurements of the properties. </w:t>
      </w:r>
      <w:r w:rsidR="006E6BC5" w:rsidRPr="006E6BC5">
        <w:rPr>
          <w:rFonts w:ascii="Dosis" w:hAnsi="Dosis"/>
        </w:rPr>
        <w:t>Mary advised that the only drawings that they have are the architectural drawings</w:t>
      </w:r>
      <w:r w:rsidR="00771990">
        <w:rPr>
          <w:rFonts w:ascii="Dosis" w:hAnsi="Dosis"/>
        </w:rPr>
        <w:t>,</w:t>
      </w:r>
      <w:r w:rsidR="006E6BC5" w:rsidRPr="006E6BC5">
        <w:rPr>
          <w:rFonts w:ascii="Dosis" w:hAnsi="Dosis"/>
        </w:rPr>
        <w:t xml:space="preserve"> </w:t>
      </w:r>
      <w:r w:rsidR="006E6BC5">
        <w:rPr>
          <w:rFonts w:ascii="Dosis" w:hAnsi="Dosis"/>
        </w:rPr>
        <w:t>which are extremely technical. Joan suggested that Francine can come to see her on site and she will assist with explaining the information within the packs. J</w:t>
      </w:r>
      <w:r w:rsidRPr="006E6BC5">
        <w:rPr>
          <w:rFonts w:ascii="Dosis" w:hAnsi="Dosis"/>
        </w:rPr>
        <w:t xml:space="preserve">oan </w:t>
      </w:r>
      <w:r w:rsidR="006E6BC5">
        <w:rPr>
          <w:rFonts w:ascii="Dosis" w:hAnsi="Dosis"/>
        </w:rPr>
        <w:t>added that</w:t>
      </w:r>
      <w:r w:rsidRPr="006E6BC5">
        <w:rPr>
          <w:rFonts w:ascii="Dosis" w:hAnsi="Dosis"/>
        </w:rPr>
        <w:t xml:space="preserve"> they could possibly </w:t>
      </w:r>
      <w:r w:rsidR="006E6BC5">
        <w:rPr>
          <w:rFonts w:ascii="Dosis" w:hAnsi="Dosis"/>
        </w:rPr>
        <w:t>allow</w:t>
      </w:r>
      <w:r w:rsidRPr="006E6BC5">
        <w:rPr>
          <w:rFonts w:ascii="Dosis" w:hAnsi="Dosis"/>
        </w:rPr>
        <w:t xml:space="preserve"> people in to take measurements </w:t>
      </w:r>
      <w:r w:rsidR="006E6BC5">
        <w:rPr>
          <w:rFonts w:ascii="Dosis" w:hAnsi="Dosis"/>
        </w:rPr>
        <w:t xml:space="preserve">when the time comes, she will feed back regarding this at the next meeting. </w:t>
      </w:r>
    </w:p>
    <w:p w14:paraId="463DBD0E" w14:textId="77777777" w:rsidR="00BF6C53" w:rsidRDefault="00BF6C53" w:rsidP="00BF6C53">
      <w:pPr>
        <w:pStyle w:val="ListParagraph"/>
        <w:ind w:left="1440"/>
        <w:rPr>
          <w:rFonts w:ascii="Dosis" w:hAnsi="Dosis"/>
        </w:rPr>
      </w:pPr>
    </w:p>
    <w:p w14:paraId="6752D055" w14:textId="5F5217FD" w:rsidR="0079782C" w:rsidRDefault="009C3FFD" w:rsidP="0079782C">
      <w:pPr>
        <w:pStyle w:val="ListParagraph"/>
        <w:numPr>
          <w:ilvl w:val="1"/>
          <w:numId w:val="1"/>
        </w:numPr>
        <w:rPr>
          <w:rFonts w:ascii="Dosis" w:hAnsi="Dosis"/>
        </w:rPr>
      </w:pPr>
      <w:r w:rsidRPr="00771990">
        <w:rPr>
          <w:rFonts w:ascii="Dosis" w:hAnsi="Dosis"/>
          <w:b/>
        </w:rPr>
        <w:t>Moving</w:t>
      </w:r>
      <w:r w:rsidR="00A31B7E" w:rsidRPr="00771990">
        <w:rPr>
          <w:rFonts w:ascii="Dosis" w:hAnsi="Dosis"/>
          <w:b/>
        </w:rPr>
        <w:t xml:space="preserve"> help</w:t>
      </w:r>
      <w:r w:rsidRPr="00771990">
        <w:rPr>
          <w:rFonts w:ascii="Dosis" w:hAnsi="Dosis"/>
        </w:rPr>
        <w:t xml:space="preserve"> </w:t>
      </w:r>
      <w:r w:rsidR="001E242F" w:rsidRPr="00771990">
        <w:rPr>
          <w:rFonts w:ascii="Dosis" w:hAnsi="Dosis"/>
        </w:rPr>
        <w:t>–</w:t>
      </w:r>
      <w:r w:rsidRPr="00771990">
        <w:rPr>
          <w:rFonts w:ascii="Dosis" w:hAnsi="Dosis"/>
        </w:rPr>
        <w:t xml:space="preserve"> </w:t>
      </w:r>
      <w:r w:rsidR="001E242F" w:rsidRPr="00771990">
        <w:rPr>
          <w:rFonts w:ascii="Dosis" w:hAnsi="Dosis"/>
        </w:rPr>
        <w:t>There have been a number of questions raised to Salome regarding the moving process</w:t>
      </w:r>
      <w:r w:rsidR="00771990" w:rsidRPr="00771990">
        <w:rPr>
          <w:rFonts w:ascii="Dosis" w:hAnsi="Dosis"/>
        </w:rPr>
        <w:t xml:space="preserve">. Salome confirmed </w:t>
      </w:r>
      <w:r w:rsidR="001E242F" w:rsidRPr="00771990">
        <w:rPr>
          <w:rFonts w:ascii="Dosis" w:hAnsi="Dosis"/>
        </w:rPr>
        <w:t xml:space="preserve">information will be </w:t>
      </w:r>
      <w:r w:rsidR="00771990" w:rsidRPr="00771990">
        <w:rPr>
          <w:rFonts w:ascii="Dosis" w:hAnsi="Dosis"/>
        </w:rPr>
        <w:t>provided</w:t>
      </w:r>
      <w:r w:rsidR="001E242F" w:rsidRPr="00771990">
        <w:rPr>
          <w:rFonts w:ascii="Dosis" w:hAnsi="Dosis"/>
        </w:rPr>
        <w:t xml:space="preserve"> next year to those who are moving with advice on how/when </w:t>
      </w:r>
      <w:r w:rsidR="00771990" w:rsidRPr="00771990">
        <w:rPr>
          <w:rFonts w:ascii="Dosis" w:hAnsi="Dosis"/>
        </w:rPr>
        <w:t>there move is likely to t</w:t>
      </w:r>
      <w:r w:rsidR="001E242F" w:rsidRPr="00771990">
        <w:rPr>
          <w:rFonts w:ascii="Dosis" w:hAnsi="Dosis"/>
        </w:rPr>
        <w:t>ak</w:t>
      </w:r>
      <w:r w:rsidR="00771990" w:rsidRPr="00771990">
        <w:rPr>
          <w:rFonts w:ascii="Dosis" w:hAnsi="Dosis"/>
        </w:rPr>
        <w:t>e</w:t>
      </w:r>
      <w:r w:rsidR="001E242F" w:rsidRPr="00771990">
        <w:rPr>
          <w:rFonts w:ascii="Dosis" w:hAnsi="Dosis"/>
        </w:rPr>
        <w:t xml:space="preserve"> place. </w:t>
      </w:r>
    </w:p>
    <w:p w14:paraId="6B6F1F1F" w14:textId="77777777" w:rsidR="00771990" w:rsidRPr="00771990" w:rsidRDefault="00771990" w:rsidP="00771990">
      <w:pPr>
        <w:pStyle w:val="ListParagraph"/>
        <w:ind w:left="1440"/>
        <w:rPr>
          <w:rFonts w:ascii="Dosis" w:hAnsi="Dosis"/>
        </w:rPr>
      </w:pPr>
    </w:p>
    <w:p w14:paraId="3923EF44" w14:textId="22321730" w:rsidR="005A431F" w:rsidRPr="00771990" w:rsidRDefault="009C3FFD" w:rsidP="00771990">
      <w:pPr>
        <w:pStyle w:val="ListParagraph"/>
        <w:numPr>
          <w:ilvl w:val="1"/>
          <w:numId w:val="1"/>
        </w:numPr>
        <w:rPr>
          <w:rFonts w:ascii="Dosis" w:hAnsi="Dosis"/>
        </w:rPr>
      </w:pPr>
      <w:r w:rsidRPr="009C3FFD">
        <w:rPr>
          <w:rFonts w:ascii="Dosis" w:hAnsi="Dosis"/>
          <w:b/>
        </w:rPr>
        <w:t>Neighbours</w:t>
      </w:r>
      <w:r>
        <w:rPr>
          <w:rFonts w:ascii="Dosis" w:hAnsi="Dosis"/>
        </w:rPr>
        <w:t xml:space="preserve"> </w:t>
      </w:r>
      <w:r>
        <w:rPr>
          <w:rFonts w:ascii="Dosis" w:hAnsi="Dosis"/>
        </w:rPr>
        <w:softHyphen/>
        <w:t xml:space="preserve">– </w:t>
      </w:r>
      <w:r w:rsidR="00827AFF">
        <w:rPr>
          <w:rFonts w:ascii="Dosis" w:hAnsi="Dosis"/>
        </w:rPr>
        <w:t>Where permitting</w:t>
      </w:r>
      <w:r>
        <w:rPr>
          <w:rFonts w:ascii="Dosis" w:hAnsi="Dosis"/>
        </w:rPr>
        <w:t xml:space="preserve">, </w:t>
      </w:r>
      <w:r w:rsidR="00827AFF">
        <w:rPr>
          <w:rFonts w:ascii="Dosis" w:hAnsi="Dosis"/>
        </w:rPr>
        <w:t>residents</w:t>
      </w:r>
      <w:r>
        <w:rPr>
          <w:rFonts w:ascii="Dosis" w:hAnsi="Dosis"/>
        </w:rPr>
        <w:t xml:space="preserve"> have been offered properties as close as possible to their preference. </w:t>
      </w:r>
      <w:r w:rsidR="00771990">
        <w:rPr>
          <w:rFonts w:ascii="Dosis" w:hAnsi="Dosis"/>
        </w:rPr>
        <w:t xml:space="preserve">However, </w:t>
      </w:r>
      <w:r>
        <w:rPr>
          <w:rFonts w:ascii="Dosis" w:hAnsi="Dosis"/>
        </w:rPr>
        <w:t xml:space="preserve">housing need </w:t>
      </w:r>
      <w:r w:rsidR="00827AFF">
        <w:rPr>
          <w:rFonts w:ascii="Dosis" w:hAnsi="Dosis"/>
        </w:rPr>
        <w:t xml:space="preserve"> take</w:t>
      </w:r>
      <w:r w:rsidR="00771990">
        <w:rPr>
          <w:rFonts w:ascii="Dosis" w:hAnsi="Dosis"/>
        </w:rPr>
        <w:t>s</w:t>
      </w:r>
      <w:r>
        <w:rPr>
          <w:rFonts w:ascii="Dosis" w:hAnsi="Dosis"/>
        </w:rPr>
        <w:t xml:space="preserve"> priority</w:t>
      </w:r>
      <w:r w:rsidR="00827AFF">
        <w:rPr>
          <w:rFonts w:ascii="Dosis" w:hAnsi="Dosis"/>
        </w:rPr>
        <w:t xml:space="preserve"> over neighbour preferences. </w:t>
      </w:r>
      <w:r>
        <w:rPr>
          <w:rFonts w:ascii="Dosis" w:hAnsi="Dosis"/>
        </w:rPr>
        <w:t>Varsha stated that the first meeting they had</w:t>
      </w:r>
      <w:r w:rsidR="002D51D5">
        <w:rPr>
          <w:rFonts w:ascii="Dosis" w:hAnsi="Dosis"/>
        </w:rPr>
        <w:t>,</w:t>
      </w:r>
      <w:r>
        <w:rPr>
          <w:rFonts w:ascii="Dosis" w:hAnsi="Dosis"/>
        </w:rPr>
        <w:t xml:space="preserve"> it was confirmed to residents that the neighbour preference would be </w:t>
      </w:r>
      <w:r w:rsidR="002D51D5">
        <w:rPr>
          <w:rFonts w:ascii="Dosis" w:hAnsi="Dosis"/>
        </w:rPr>
        <w:t xml:space="preserve">a top </w:t>
      </w:r>
      <w:r w:rsidR="005A431F">
        <w:rPr>
          <w:rFonts w:ascii="Dosis" w:hAnsi="Dosis"/>
        </w:rPr>
        <w:t>priority</w:t>
      </w:r>
      <w:r>
        <w:rPr>
          <w:rFonts w:ascii="Dosis" w:hAnsi="Dosis"/>
        </w:rPr>
        <w:t xml:space="preserve">. Salome </w:t>
      </w:r>
      <w:r w:rsidR="005A431F">
        <w:rPr>
          <w:rFonts w:ascii="Dosis" w:hAnsi="Dosis"/>
        </w:rPr>
        <w:t>added</w:t>
      </w:r>
      <w:r>
        <w:rPr>
          <w:rFonts w:ascii="Dosis" w:hAnsi="Dosis"/>
        </w:rPr>
        <w:t xml:space="preserve"> </w:t>
      </w:r>
      <w:r w:rsidR="005A431F">
        <w:rPr>
          <w:rFonts w:ascii="Dosis" w:hAnsi="Dosis"/>
        </w:rPr>
        <w:t>that as mentioned in previous meetings, there has been multiple occasions where one tenant has chosen a particular neighbour and this has not been reciprocated by that preferred neighbour. Salome advised that if there are two neighbours wh</w:t>
      </w:r>
      <w:r w:rsidR="00771990">
        <w:rPr>
          <w:rFonts w:ascii="Dosis" w:hAnsi="Dosis"/>
        </w:rPr>
        <w:t>o</w:t>
      </w:r>
      <w:r w:rsidR="005A431F">
        <w:rPr>
          <w:rFonts w:ascii="Dosis" w:hAnsi="Dosis"/>
        </w:rPr>
        <w:t xml:space="preserve"> both mutually </w:t>
      </w:r>
      <w:r w:rsidR="00771990">
        <w:rPr>
          <w:rFonts w:ascii="Dosis" w:hAnsi="Dosis"/>
        </w:rPr>
        <w:t>wish</w:t>
      </w:r>
      <w:r w:rsidR="005A431F">
        <w:rPr>
          <w:rFonts w:ascii="Dosis" w:hAnsi="Dosis"/>
        </w:rPr>
        <w:t xml:space="preserve"> to be next to one another</w:t>
      </w:r>
      <w:r w:rsidR="00771990">
        <w:rPr>
          <w:rFonts w:ascii="Dosis" w:hAnsi="Dosis"/>
        </w:rPr>
        <w:t>,</w:t>
      </w:r>
      <w:r w:rsidR="005A431F">
        <w:rPr>
          <w:rFonts w:ascii="Dosis" w:hAnsi="Dosis"/>
        </w:rPr>
        <w:t xml:space="preserve"> than they can arrange to </w:t>
      </w:r>
      <w:r w:rsidR="00771990">
        <w:rPr>
          <w:rFonts w:ascii="Dosis" w:hAnsi="Dosis"/>
        </w:rPr>
        <w:t xml:space="preserve">come and </w:t>
      </w:r>
      <w:r w:rsidR="005A431F">
        <w:rPr>
          <w:rFonts w:ascii="Dosis" w:hAnsi="Dosis"/>
        </w:rPr>
        <w:t>see her to discuss</w:t>
      </w:r>
      <w:r w:rsidR="00771990">
        <w:rPr>
          <w:rFonts w:ascii="Dosis" w:hAnsi="Dosis"/>
        </w:rPr>
        <w:t xml:space="preserve"> the possibility</w:t>
      </w:r>
      <w:r w:rsidR="005A431F">
        <w:rPr>
          <w:rFonts w:ascii="Dosis" w:hAnsi="Dosis"/>
        </w:rPr>
        <w:t xml:space="preserve">. </w:t>
      </w:r>
    </w:p>
    <w:p w14:paraId="329EE2A3" w14:textId="77777777" w:rsidR="005A431F" w:rsidRPr="005A431F" w:rsidRDefault="005A431F" w:rsidP="005A431F">
      <w:pPr>
        <w:pStyle w:val="ListParagraph"/>
        <w:ind w:left="1440"/>
        <w:rPr>
          <w:rFonts w:ascii="Dosis" w:hAnsi="Dosis"/>
        </w:rPr>
      </w:pPr>
    </w:p>
    <w:p w14:paraId="14696660" w14:textId="77777777" w:rsidR="00BF6C53" w:rsidRPr="00BF6C53" w:rsidRDefault="009C3FFD" w:rsidP="00BF6C53">
      <w:pPr>
        <w:pStyle w:val="ListParagraph"/>
        <w:numPr>
          <w:ilvl w:val="1"/>
          <w:numId w:val="1"/>
        </w:numPr>
        <w:rPr>
          <w:rFonts w:ascii="Dosis" w:hAnsi="Dosis"/>
        </w:rPr>
      </w:pPr>
      <w:r>
        <w:rPr>
          <w:rFonts w:ascii="Dosis" w:hAnsi="Dosis"/>
          <w:b/>
        </w:rPr>
        <w:t>Phase 2/3 residents</w:t>
      </w:r>
      <w:r>
        <w:rPr>
          <w:rFonts w:ascii="Dosis" w:hAnsi="Dosis"/>
        </w:rPr>
        <w:t xml:space="preserve"> – </w:t>
      </w:r>
      <w:r w:rsidR="001A0841">
        <w:rPr>
          <w:rFonts w:ascii="Dosis" w:hAnsi="Dosis"/>
        </w:rPr>
        <w:t xml:space="preserve">As previously stated, if those people who were moved off the estate and are not in urgent need of accommodation then they will be allocated properties in Phase 2 and 3. </w:t>
      </w:r>
    </w:p>
    <w:p w14:paraId="2A893E94" w14:textId="77777777" w:rsidR="00BF6C53" w:rsidRDefault="00BF6C53" w:rsidP="00BF6C53">
      <w:pPr>
        <w:pStyle w:val="ListParagraph"/>
        <w:ind w:left="1440"/>
        <w:rPr>
          <w:rFonts w:ascii="Dosis" w:hAnsi="Dosis"/>
        </w:rPr>
      </w:pPr>
    </w:p>
    <w:p w14:paraId="20C34F46" w14:textId="450E2273" w:rsidR="00BF6C53" w:rsidRPr="00771990" w:rsidRDefault="00357D05" w:rsidP="00771990">
      <w:pPr>
        <w:pStyle w:val="ListParagraph"/>
        <w:numPr>
          <w:ilvl w:val="1"/>
          <w:numId w:val="1"/>
        </w:numPr>
        <w:rPr>
          <w:rFonts w:ascii="Dosis" w:hAnsi="Dosis"/>
        </w:rPr>
      </w:pPr>
      <w:r>
        <w:rPr>
          <w:rFonts w:ascii="Dosis" w:hAnsi="Dosis"/>
          <w:b/>
        </w:rPr>
        <w:t>Housing Office Surgeries</w:t>
      </w:r>
      <w:r w:rsidR="009C3FFD">
        <w:rPr>
          <w:rFonts w:ascii="Dosis" w:hAnsi="Dosis"/>
        </w:rPr>
        <w:t xml:space="preserve"> – If anyone requires face-to-face meeting</w:t>
      </w:r>
      <w:r>
        <w:rPr>
          <w:rFonts w:ascii="Dosis" w:hAnsi="Dosis"/>
        </w:rPr>
        <w:t>s with Salome then</w:t>
      </w:r>
      <w:r w:rsidR="009C3FFD">
        <w:rPr>
          <w:rFonts w:ascii="Dosis" w:hAnsi="Dosis"/>
        </w:rPr>
        <w:t xml:space="preserve"> they can</w:t>
      </w:r>
      <w:r>
        <w:rPr>
          <w:rFonts w:ascii="Dosis" w:hAnsi="Dosis"/>
        </w:rPr>
        <w:t xml:space="preserve"> arrange for this</w:t>
      </w:r>
      <w:r w:rsidR="009C3FFD">
        <w:rPr>
          <w:rFonts w:ascii="Dosis" w:hAnsi="Dosis"/>
        </w:rPr>
        <w:t xml:space="preserve"> on the dates</w:t>
      </w:r>
      <w:r w:rsidR="00771990">
        <w:rPr>
          <w:rFonts w:ascii="Dosis" w:hAnsi="Dosis"/>
        </w:rPr>
        <w:t xml:space="preserve"> over the surgeries (1</w:t>
      </w:r>
      <w:r w:rsidR="00771990" w:rsidRPr="00771990">
        <w:rPr>
          <w:rFonts w:ascii="Dosis" w:hAnsi="Dosis"/>
          <w:vertAlign w:val="superscript"/>
        </w:rPr>
        <w:t>st</w:t>
      </w:r>
      <w:r w:rsidR="00771990">
        <w:rPr>
          <w:rFonts w:ascii="Dosis" w:hAnsi="Dosis"/>
        </w:rPr>
        <w:t xml:space="preserve"> and 15</w:t>
      </w:r>
      <w:r w:rsidR="00771990" w:rsidRPr="00771990">
        <w:rPr>
          <w:rFonts w:ascii="Dosis" w:hAnsi="Dosis"/>
          <w:vertAlign w:val="superscript"/>
        </w:rPr>
        <w:t>th</w:t>
      </w:r>
      <w:r w:rsidR="00771990">
        <w:rPr>
          <w:rFonts w:ascii="Dosis" w:hAnsi="Dosis"/>
        </w:rPr>
        <w:t xml:space="preserve"> December), </w:t>
      </w:r>
      <w:r>
        <w:rPr>
          <w:rFonts w:ascii="Dosis" w:hAnsi="Dosis"/>
        </w:rPr>
        <w:t xml:space="preserve"> but only</w:t>
      </w:r>
      <w:r w:rsidR="009C3FFD">
        <w:rPr>
          <w:rFonts w:ascii="Dosis" w:hAnsi="Dosis"/>
        </w:rPr>
        <w:t xml:space="preserve"> if arranged in advance. </w:t>
      </w:r>
      <w:r>
        <w:rPr>
          <w:rFonts w:ascii="Dosis" w:hAnsi="Dosis"/>
        </w:rPr>
        <w:t>Salome</w:t>
      </w:r>
      <w:r w:rsidR="009C3FFD">
        <w:rPr>
          <w:rFonts w:ascii="Dosis" w:hAnsi="Dosis"/>
        </w:rPr>
        <w:t xml:space="preserve"> </w:t>
      </w:r>
      <w:r>
        <w:rPr>
          <w:rFonts w:ascii="Dosis" w:hAnsi="Dosis"/>
        </w:rPr>
        <w:t>emphasised the</w:t>
      </w:r>
      <w:r w:rsidR="009C3FFD">
        <w:rPr>
          <w:rFonts w:ascii="Dosis" w:hAnsi="Dosis"/>
        </w:rPr>
        <w:t xml:space="preserve"> </w:t>
      </w:r>
      <w:r>
        <w:rPr>
          <w:rFonts w:ascii="Dosis" w:hAnsi="Dosis"/>
        </w:rPr>
        <w:t>importance of contacting her in advance</w:t>
      </w:r>
      <w:r w:rsidR="009C3FFD">
        <w:rPr>
          <w:rFonts w:ascii="Dosis" w:hAnsi="Dosis"/>
        </w:rPr>
        <w:t xml:space="preserve"> to arrange an appointment due to COVID</w:t>
      </w:r>
      <w:r w:rsidR="00E87C6E">
        <w:rPr>
          <w:rFonts w:ascii="Dosis" w:hAnsi="Dosis"/>
        </w:rPr>
        <w:t xml:space="preserve"> restrictions.</w:t>
      </w:r>
      <w:r w:rsidR="00771990">
        <w:rPr>
          <w:rFonts w:ascii="Dosis" w:hAnsi="Dosis"/>
        </w:rPr>
        <w:t xml:space="preserve"> The dates and times of the surgeries are advertised on the community hall door.</w:t>
      </w:r>
    </w:p>
    <w:p w14:paraId="7FC4E866" w14:textId="77FF92E5" w:rsidR="00EA4430" w:rsidRPr="00771990" w:rsidRDefault="00EA4430" w:rsidP="00771990">
      <w:pPr>
        <w:pStyle w:val="ListParagraph"/>
        <w:numPr>
          <w:ilvl w:val="1"/>
          <w:numId w:val="1"/>
        </w:numPr>
        <w:rPr>
          <w:rFonts w:ascii="Dosis" w:hAnsi="Dosis"/>
        </w:rPr>
      </w:pPr>
      <w:r>
        <w:rPr>
          <w:rFonts w:ascii="Dosis" w:hAnsi="Dosis"/>
          <w:b/>
        </w:rPr>
        <w:lastRenderedPageBreak/>
        <w:t xml:space="preserve">Moving in </w:t>
      </w:r>
      <w:r w:rsidR="00183C77">
        <w:rPr>
          <w:rFonts w:ascii="Dosis" w:hAnsi="Dosis"/>
          <w:b/>
        </w:rPr>
        <w:t>notice period</w:t>
      </w:r>
      <w:r>
        <w:rPr>
          <w:rFonts w:ascii="Dosis" w:hAnsi="Dosis"/>
        </w:rPr>
        <w:t xml:space="preserve"> – Amita asked how </w:t>
      </w:r>
      <w:r w:rsidR="00183C77">
        <w:rPr>
          <w:rFonts w:ascii="Dosis" w:hAnsi="Dosis"/>
        </w:rPr>
        <w:t xml:space="preserve">much notice </w:t>
      </w:r>
      <w:proofErr w:type="gramStart"/>
      <w:r w:rsidR="00183C77">
        <w:rPr>
          <w:rFonts w:ascii="Dosis" w:hAnsi="Dosis"/>
        </w:rPr>
        <w:t>will</w:t>
      </w:r>
      <w:r>
        <w:rPr>
          <w:rFonts w:ascii="Dosis" w:hAnsi="Dosis"/>
        </w:rPr>
        <w:t xml:space="preserve"> residents</w:t>
      </w:r>
      <w:proofErr w:type="gramEnd"/>
      <w:r>
        <w:rPr>
          <w:rFonts w:ascii="Dosis" w:hAnsi="Dosis"/>
        </w:rPr>
        <w:t xml:space="preserve"> </w:t>
      </w:r>
      <w:r w:rsidR="005B2304">
        <w:rPr>
          <w:rFonts w:ascii="Dosis" w:hAnsi="Dosis"/>
        </w:rPr>
        <w:t xml:space="preserve">be given when </w:t>
      </w:r>
      <w:r>
        <w:rPr>
          <w:rFonts w:ascii="Dosis" w:hAnsi="Dosis"/>
        </w:rPr>
        <w:t>moving into Phase 1</w:t>
      </w:r>
      <w:r w:rsidR="005B2304">
        <w:rPr>
          <w:rFonts w:ascii="Dosis" w:hAnsi="Dosis"/>
        </w:rPr>
        <w:t>.</w:t>
      </w:r>
      <w:r>
        <w:rPr>
          <w:rFonts w:ascii="Dosis" w:hAnsi="Dosis"/>
        </w:rPr>
        <w:t xml:space="preserve"> Salome said usually </w:t>
      </w:r>
      <w:r w:rsidR="00183C77">
        <w:rPr>
          <w:rFonts w:ascii="Dosis" w:hAnsi="Dosis"/>
        </w:rPr>
        <w:t>there is a</w:t>
      </w:r>
      <w:r>
        <w:rPr>
          <w:rFonts w:ascii="Dosis" w:hAnsi="Dosis"/>
        </w:rPr>
        <w:t xml:space="preserve"> week to move into the new property and all tenancies start on a Monday.</w:t>
      </w:r>
      <w:r w:rsidR="00E15435">
        <w:rPr>
          <w:rFonts w:ascii="Dosis" w:hAnsi="Dosis"/>
        </w:rPr>
        <w:t xml:space="preserve"> </w:t>
      </w:r>
      <w:r w:rsidR="00771990">
        <w:rPr>
          <w:rFonts w:ascii="Dosis" w:hAnsi="Dosis"/>
        </w:rPr>
        <w:t xml:space="preserve">Amita highlighted the challenges of loading storage boxes in already overcrowded homes. </w:t>
      </w:r>
      <w:r w:rsidR="00E15435" w:rsidRPr="00771990">
        <w:rPr>
          <w:rFonts w:ascii="Dosis" w:hAnsi="Dosis"/>
        </w:rPr>
        <w:t xml:space="preserve">Mary confirmed there will be a degree of phasing, and tenants will be </w:t>
      </w:r>
      <w:r w:rsidR="00183C77" w:rsidRPr="00771990">
        <w:rPr>
          <w:rFonts w:ascii="Dosis" w:hAnsi="Dosis"/>
        </w:rPr>
        <w:t>given inadequate notice and</w:t>
      </w:r>
      <w:r w:rsidR="00E15435" w:rsidRPr="00771990">
        <w:rPr>
          <w:rFonts w:ascii="Dosis" w:hAnsi="Dosis"/>
        </w:rPr>
        <w:t xml:space="preserve"> it will be around</w:t>
      </w:r>
      <w:r w:rsidR="00183C77" w:rsidRPr="00771990">
        <w:rPr>
          <w:rFonts w:ascii="Dosis" w:hAnsi="Dosis"/>
        </w:rPr>
        <w:t xml:space="preserve"> July time.</w:t>
      </w:r>
      <w:r w:rsidR="00771990">
        <w:rPr>
          <w:rFonts w:ascii="Dosis" w:hAnsi="Dosis"/>
        </w:rPr>
        <w:t xml:space="preserve"> Salome made everyone aware that staying in two properties also means </w:t>
      </w:r>
      <w:r w:rsidR="005B2304">
        <w:rPr>
          <w:rFonts w:ascii="Dosis" w:hAnsi="Dosis"/>
        </w:rPr>
        <w:t>p</w:t>
      </w:r>
      <w:r w:rsidR="00771990">
        <w:rPr>
          <w:rFonts w:ascii="Dosis" w:hAnsi="Dosis"/>
        </w:rPr>
        <w:t>aying council tax twice.</w:t>
      </w:r>
    </w:p>
    <w:p w14:paraId="40148532" w14:textId="77777777" w:rsidR="00BA0E95" w:rsidRPr="00BA0E95" w:rsidRDefault="00BA0E95" w:rsidP="00BA0E95">
      <w:pPr>
        <w:pStyle w:val="ListParagraph"/>
        <w:rPr>
          <w:rFonts w:ascii="Dosis" w:hAnsi="Dosis"/>
        </w:rPr>
      </w:pPr>
    </w:p>
    <w:p w14:paraId="6E46979E" w14:textId="77777777" w:rsidR="00BA0E95" w:rsidRPr="00CA2316" w:rsidRDefault="00BA0E95" w:rsidP="009C3FFD">
      <w:pPr>
        <w:pStyle w:val="ListParagraph"/>
        <w:numPr>
          <w:ilvl w:val="1"/>
          <w:numId w:val="1"/>
        </w:numPr>
        <w:rPr>
          <w:rFonts w:ascii="Dosis" w:hAnsi="Dosis"/>
          <w:b/>
        </w:rPr>
      </w:pPr>
      <w:r w:rsidRPr="00BA0E95">
        <w:rPr>
          <w:rFonts w:ascii="Dosis" w:hAnsi="Dosis"/>
          <w:b/>
        </w:rPr>
        <w:t>Changing properties</w:t>
      </w:r>
      <w:r>
        <w:rPr>
          <w:rFonts w:ascii="Dosis" w:hAnsi="Dosis"/>
        </w:rPr>
        <w:t xml:space="preserve"> – Rekha advised that there are people who are unhappy with their property and </w:t>
      </w:r>
      <w:r w:rsidR="009B53B9">
        <w:rPr>
          <w:rFonts w:ascii="Dosis" w:hAnsi="Dosis"/>
        </w:rPr>
        <w:t xml:space="preserve">asked </w:t>
      </w:r>
      <w:r>
        <w:rPr>
          <w:rFonts w:ascii="Dosis" w:hAnsi="Dosis"/>
        </w:rPr>
        <w:t>what can be done</w:t>
      </w:r>
      <w:r w:rsidR="009B53B9">
        <w:rPr>
          <w:rFonts w:ascii="Dosis" w:hAnsi="Dosis"/>
        </w:rPr>
        <w:t xml:space="preserve"> in such circumstances</w:t>
      </w:r>
      <w:r>
        <w:rPr>
          <w:rFonts w:ascii="Dosis" w:hAnsi="Dosis"/>
        </w:rPr>
        <w:t xml:space="preserve">. Salome said that nothing can be done on properties which have been adapted for housing needs. </w:t>
      </w:r>
      <w:r w:rsidR="003B7026">
        <w:rPr>
          <w:rFonts w:ascii="Dosis" w:hAnsi="Dosis"/>
        </w:rPr>
        <w:t xml:space="preserve">She </w:t>
      </w:r>
      <w:r w:rsidR="009B53B9">
        <w:rPr>
          <w:rFonts w:ascii="Dosis" w:hAnsi="Dosis"/>
        </w:rPr>
        <w:t xml:space="preserve">reiterated </w:t>
      </w:r>
      <w:r w:rsidR="003B7026">
        <w:rPr>
          <w:rFonts w:ascii="Dosis" w:hAnsi="Dosis"/>
        </w:rPr>
        <w:t>that there are no properties available on the first and second floor.</w:t>
      </w:r>
      <w:r w:rsidR="00FB1DFD">
        <w:rPr>
          <w:rFonts w:ascii="Dosis" w:hAnsi="Dosis"/>
        </w:rPr>
        <w:t xml:space="preserve"> </w:t>
      </w:r>
    </w:p>
    <w:p w14:paraId="25337B0A" w14:textId="77777777" w:rsidR="00CA2316" w:rsidRPr="00CA2316" w:rsidRDefault="00CA2316" w:rsidP="00CA2316">
      <w:pPr>
        <w:pStyle w:val="ListParagraph"/>
        <w:rPr>
          <w:rFonts w:ascii="Dosis" w:hAnsi="Dosis"/>
          <w:b/>
        </w:rPr>
      </w:pPr>
    </w:p>
    <w:p w14:paraId="4304052D" w14:textId="77777777" w:rsidR="00990472" w:rsidRPr="00990472" w:rsidRDefault="00575DF0" w:rsidP="00990472">
      <w:pPr>
        <w:pStyle w:val="ListParagraph"/>
        <w:numPr>
          <w:ilvl w:val="1"/>
          <w:numId w:val="1"/>
        </w:numPr>
        <w:rPr>
          <w:rFonts w:ascii="Dosis" w:hAnsi="Dosis"/>
          <w:b/>
        </w:rPr>
      </w:pPr>
      <w:r>
        <w:rPr>
          <w:rFonts w:ascii="Dosis" w:hAnsi="Dosis"/>
          <w:b/>
        </w:rPr>
        <w:t>Phase 1 residents meet up</w:t>
      </w:r>
      <w:r w:rsidR="00CA2316">
        <w:rPr>
          <w:rFonts w:ascii="Dosis" w:hAnsi="Dosis"/>
        </w:rPr>
        <w:t>– Both Amita and Rekha asked whether it would be possible to meet all the Phase 1 residents</w:t>
      </w:r>
      <w:r>
        <w:rPr>
          <w:rFonts w:ascii="Dosis" w:hAnsi="Dosis"/>
        </w:rPr>
        <w:t xml:space="preserve"> prior to them moving in, in order to create a sense of community from the get-go</w:t>
      </w:r>
      <w:r w:rsidR="00CA2316">
        <w:rPr>
          <w:rFonts w:ascii="Dosis" w:hAnsi="Dosis"/>
        </w:rPr>
        <w:t xml:space="preserve">. Raj reiterated the importance of this and that </w:t>
      </w:r>
      <w:r>
        <w:rPr>
          <w:rFonts w:ascii="Dosis" w:hAnsi="Dosis"/>
        </w:rPr>
        <w:t xml:space="preserve">it is essential for it to be arranged prior to residents moving in.  </w:t>
      </w:r>
    </w:p>
    <w:p w14:paraId="0C476153" w14:textId="77777777" w:rsidR="00990472" w:rsidRPr="00990472" w:rsidRDefault="00990472" w:rsidP="00990472">
      <w:pPr>
        <w:pStyle w:val="ListParagraph"/>
        <w:rPr>
          <w:rFonts w:ascii="Dosis" w:hAnsi="Dosis"/>
          <w:b/>
        </w:rPr>
      </w:pPr>
    </w:p>
    <w:p w14:paraId="296D55B1" w14:textId="0ECE83F6" w:rsidR="000D25EC" w:rsidRPr="00B717B1" w:rsidRDefault="00990472" w:rsidP="00B717B1">
      <w:pPr>
        <w:pStyle w:val="ListParagraph"/>
        <w:ind w:left="1440"/>
        <w:rPr>
          <w:rFonts w:ascii="Dosis" w:hAnsi="Dosis"/>
        </w:rPr>
      </w:pPr>
      <w:r w:rsidRPr="00990472">
        <w:rPr>
          <w:rFonts w:ascii="Dosis" w:hAnsi="Dosis"/>
        </w:rPr>
        <w:t>Rachel and</w:t>
      </w:r>
      <w:r>
        <w:rPr>
          <w:rFonts w:ascii="Dosis" w:hAnsi="Dosis"/>
        </w:rPr>
        <w:t xml:space="preserve"> Raj will arrange to speak with Salome in the new year </w:t>
      </w:r>
      <w:r w:rsidR="003C7A86">
        <w:rPr>
          <w:rFonts w:ascii="Dosis" w:hAnsi="Dosis"/>
        </w:rPr>
        <w:t xml:space="preserve">regarding residents moving into Phase 1 that may have challenges/issues that may need addressing prior to moving in. </w:t>
      </w:r>
      <w:r w:rsidR="004C1717">
        <w:rPr>
          <w:rFonts w:ascii="Dosis" w:hAnsi="Dosis"/>
        </w:rPr>
        <w:t>They will also discuss how they are going to facilitate the meet up with all residents</w:t>
      </w:r>
      <w:r w:rsidR="00731BFA">
        <w:rPr>
          <w:rFonts w:ascii="Dosis" w:hAnsi="Dosis"/>
        </w:rPr>
        <w:t xml:space="preserve">. </w:t>
      </w:r>
      <w:r w:rsidR="004C1717">
        <w:rPr>
          <w:rFonts w:ascii="Dosis" w:hAnsi="Dosis"/>
        </w:rPr>
        <w:t>Anthea strongly supported the idea of a meet-up</w:t>
      </w:r>
      <w:r w:rsidR="00731BFA">
        <w:rPr>
          <w:rFonts w:ascii="Dosis" w:hAnsi="Dosis"/>
        </w:rPr>
        <w:t>, which the Council is happy to facilitate.</w:t>
      </w:r>
    </w:p>
    <w:p w14:paraId="627D250A" w14:textId="66A6D842" w:rsidR="000D25EC" w:rsidRPr="00EC7E88" w:rsidRDefault="00692DBF" w:rsidP="000D25EC">
      <w:pPr>
        <w:pStyle w:val="ListParagraph"/>
        <w:ind w:left="1800"/>
        <w:rPr>
          <w:rFonts w:ascii="Dosis" w:hAnsi="Dosis"/>
        </w:rPr>
      </w:pPr>
      <w:r>
        <w:rPr>
          <w:rFonts w:ascii="Dosis" w:hAnsi="Dosis"/>
        </w:rPr>
        <w:tab/>
      </w:r>
      <w:r>
        <w:rPr>
          <w:rFonts w:ascii="Dosis" w:hAnsi="Dosis"/>
        </w:rPr>
        <w:tab/>
      </w:r>
      <w:r>
        <w:rPr>
          <w:rFonts w:ascii="Dosis" w:hAnsi="Dosis"/>
        </w:rPr>
        <w:tab/>
      </w:r>
      <w:r>
        <w:rPr>
          <w:rFonts w:ascii="Dosis" w:hAnsi="Dosis"/>
        </w:rPr>
        <w:tab/>
      </w:r>
      <w:r>
        <w:rPr>
          <w:rFonts w:ascii="Dosis" w:hAnsi="Dosis"/>
        </w:rPr>
        <w:tab/>
      </w:r>
      <w:r>
        <w:rPr>
          <w:rFonts w:ascii="Dosis" w:hAnsi="Dosis"/>
        </w:rPr>
        <w:tab/>
      </w:r>
      <w:r>
        <w:rPr>
          <w:rFonts w:ascii="Dosis" w:hAnsi="Dosis"/>
        </w:rPr>
        <w:tab/>
      </w:r>
      <w:r>
        <w:rPr>
          <w:rFonts w:ascii="Dosis" w:hAnsi="Dosis"/>
        </w:rPr>
        <w:tab/>
      </w:r>
      <w:r>
        <w:rPr>
          <w:rFonts w:ascii="Dosis" w:hAnsi="Dosis"/>
        </w:rPr>
        <w:tab/>
      </w:r>
      <w:r>
        <w:rPr>
          <w:rFonts w:ascii="Dosis" w:hAnsi="Dosis"/>
        </w:rPr>
        <w:tab/>
      </w:r>
    </w:p>
    <w:p w14:paraId="67FB2924" w14:textId="31F790A2" w:rsidR="008720B4" w:rsidRPr="00692DBF" w:rsidRDefault="000D25EC" w:rsidP="00692DBF">
      <w:pPr>
        <w:pStyle w:val="ListParagraph"/>
        <w:numPr>
          <w:ilvl w:val="0"/>
          <w:numId w:val="1"/>
        </w:numPr>
        <w:spacing w:after="0" w:line="240" w:lineRule="auto"/>
        <w:rPr>
          <w:rFonts w:ascii="Dosis" w:hAnsi="Dosis"/>
          <w:b/>
        </w:rPr>
      </w:pPr>
      <w:r>
        <w:rPr>
          <w:rFonts w:ascii="Dosis" w:hAnsi="Dosis"/>
          <w:b/>
        </w:rPr>
        <w:t>Phase 1 (and 2 &amp; 3) Update</w:t>
      </w:r>
      <w:r>
        <w:rPr>
          <w:rFonts w:ascii="Dosis" w:hAnsi="Dosis"/>
          <w:b/>
        </w:rPr>
        <w:tab/>
      </w:r>
      <w:r w:rsidR="00473947">
        <w:rPr>
          <w:rFonts w:ascii="Dosis" w:hAnsi="Dosis"/>
          <w:b/>
        </w:rPr>
        <w:t xml:space="preserve"> </w:t>
      </w:r>
      <w:r w:rsidR="00473947">
        <w:rPr>
          <w:rFonts w:ascii="Dosis" w:hAnsi="Dosis"/>
          <w:b/>
        </w:rPr>
        <w:tab/>
      </w:r>
      <w:r w:rsidR="00473947">
        <w:rPr>
          <w:rFonts w:ascii="Dosis" w:hAnsi="Dosis"/>
          <w:b/>
        </w:rPr>
        <w:tab/>
      </w:r>
      <w:r w:rsidR="00473947">
        <w:rPr>
          <w:rFonts w:ascii="Dosis" w:hAnsi="Dosis"/>
          <w:b/>
        </w:rPr>
        <w:tab/>
      </w:r>
      <w:r w:rsidR="00473947">
        <w:rPr>
          <w:rFonts w:ascii="Dosis" w:hAnsi="Dosis"/>
          <w:b/>
        </w:rPr>
        <w:tab/>
      </w:r>
      <w:r w:rsidR="00473947">
        <w:rPr>
          <w:rFonts w:ascii="Dosis" w:hAnsi="Dosis"/>
          <w:b/>
        </w:rPr>
        <w:tab/>
      </w:r>
    </w:p>
    <w:p w14:paraId="2966256B" w14:textId="05B2560A" w:rsidR="00A375AC" w:rsidRDefault="004E3DFF" w:rsidP="004E3DFF">
      <w:pPr>
        <w:pStyle w:val="ListParagraph"/>
        <w:numPr>
          <w:ilvl w:val="1"/>
          <w:numId w:val="1"/>
        </w:numPr>
        <w:spacing w:after="0" w:line="240" w:lineRule="auto"/>
        <w:rPr>
          <w:rFonts w:ascii="Dosis" w:hAnsi="Dosis"/>
        </w:rPr>
      </w:pPr>
      <w:r w:rsidRPr="00B717B1">
        <w:rPr>
          <w:rFonts w:ascii="Dosis" w:hAnsi="Dosis"/>
          <w:b/>
        </w:rPr>
        <w:t>Phase 1</w:t>
      </w:r>
      <w:r>
        <w:rPr>
          <w:rFonts w:ascii="Dosis" w:hAnsi="Dosis"/>
        </w:rPr>
        <w:t xml:space="preserve"> </w:t>
      </w:r>
      <w:r w:rsidR="00A375AC">
        <w:rPr>
          <w:rFonts w:ascii="Dosis" w:hAnsi="Dosis"/>
        </w:rPr>
        <w:t>–</w:t>
      </w:r>
      <w:r>
        <w:rPr>
          <w:rFonts w:ascii="Dosis" w:hAnsi="Dosis"/>
        </w:rPr>
        <w:t xml:space="preserve"> </w:t>
      </w:r>
      <w:r w:rsidR="00A375AC">
        <w:rPr>
          <w:rFonts w:ascii="Dosis" w:hAnsi="Dosis"/>
        </w:rPr>
        <w:t>Mary stated that the Phase 1 construction is progressing very well and Higgins have done a great job thus far</w:t>
      </w:r>
      <w:r w:rsidR="00692DBF">
        <w:rPr>
          <w:rFonts w:ascii="Dosis" w:hAnsi="Dosis"/>
        </w:rPr>
        <w:t xml:space="preserve"> (taking into account the external challenges)</w:t>
      </w:r>
      <w:r w:rsidR="00A375AC">
        <w:rPr>
          <w:rFonts w:ascii="Dosis" w:hAnsi="Dosis"/>
        </w:rPr>
        <w:t xml:space="preserve">. </w:t>
      </w:r>
    </w:p>
    <w:p w14:paraId="4EB63D75" w14:textId="77777777" w:rsidR="00A375AC" w:rsidRDefault="00A375AC" w:rsidP="00A375AC">
      <w:pPr>
        <w:pStyle w:val="ListParagraph"/>
        <w:spacing w:after="0" w:line="240" w:lineRule="auto"/>
        <w:ind w:left="1440"/>
        <w:rPr>
          <w:rFonts w:ascii="Dosis" w:hAnsi="Dosis"/>
        </w:rPr>
      </w:pPr>
    </w:p>
    <w:p w14:paraId="40608533" w14:textId="259B71EF" w:rsidR="008720B4" w:rsidRPr="00A375AC" w:rsidRDefault="004E3DFF" w:rsidP="00A375AC">
      <w:pPr>
        <w:pStyle w:val="ListParagraph"/>
        <w:numPr>
          <w:ilvl w:val="1"/>
          <w:numId w:val="1"/>
        </w:numPr>
        <w:spacing w:after="0" w:line="240" w:lineRule="auto"/>
        <w:rPr>
          <w:rFonts w:ascii="Dosis" w:hAnsi="Dosis"/>
        </w:rPr>
      </w:pPr>
      <w:r w:rsidRPr="00A375AC">
        <w:rPr>
          <w:rFonts w:ascii="Dosis" w:hAnsi="Dosis"/>
          <w:b/>
        </w:rPr>
        <w:t>Finishes</w:t>
      </w:r>
      <w:r w:rsidR="00A375AC">
        <w:rPr>
          <w:rFonts w:ascii="Dosis" w:hAnsi="Dosis"/>
          <w:b/>
        </w:rPr>
        <w:t>/Products</w:t>
      </w:r>
      <w:r w:rsidRPr="00A375AC">
        <w:rPr>
          <w:rFonts w:ascii="Dosis" w:hAnsi="Dosis"/>
        </w:rPr>
        <w:t xml:space="preserve"> -</w:t>
      </w:r>
      <w:r w:rsidR="00692DBF">
        <w:rPr>
          <w:rFonts w:ascii="Dosis" w:hAnsi="Dosis"/>
        </w:rPr>
        <w:t xml:space="preserve"> </w:t>
      </w:r>
      <w:r w:rsidR="008720B4" w:rsidRPr="00A375AC">
        <w:rPr>
          <w:rFonts w:ascii="Dosis" w:hAnsi="Dosis"/>
        </w:rPr>
        <w:t xml:space="preserve">Mary </w:t>
      </w:r>
      <w:r w:rsidR="00A375AC">
        <w:rPr>
          <w:rFonts w:ascii="Dosis" w:hAnsi="Dosis"/>
        </w:rPr>
        <w:t>stated that the council</w:t>
      </w:r>
      <w:r w:rsidR="008720B4" w:rsidRPr="00A375AC">
        <w:rPr>
          <w:rFonts w:ascii="Dosis" w:hAnsi="Dosis"/>
        </w:rPr>
        <w:t xml:space="preserve"> are in the </w:t>
      </w:r>
      <w:r w:rsidR="00A375AC">
        <w:rPr>
          <w:rFonts w:ascii="Dosis" w:hAnsi="Dosis"/>
        </w:rPr>
        <w:t>process</w:t>
      </w:r>
      <w:r w:rsidR="008720B4" w:rsidRPr="00A375AC">
        <w:rPr>
          <w:rFonts w:ascii="Dosis" w:hAnsi="Dosis"/>
        </w:rPr>
        <w:t xml:space="preserve"> of </w:t>
      </w:r>
      <w:r w:rsidR="009D42B8">
        <w:rPr>
          <w:rFonts w:ascii="Dosis" w:hAnsi="Dosis"/>
        </w:rPr>
        <w:t>carrying out</w:t>
      </w:r>
      <w:r w:rsidR="008720B4" w:rsidRPr="00A375AC">
        <w:rPr>
          <w:rFonts w:ascii="Dosis" w:hAnsi="Dosis"/>
        </w:rPr>
        <w:t xml:space="preserve"> the selection </w:t>
      </w:r>
      <w:r w:rsidR="00A375AC">
        <w:rPr>
          <w:rFonts w:ascii="Dosis" w:hAnsi="Dosis"/>
        </w:rPr>
        <w:t>for</w:t>
      </w:r>
      <w:r w:rsidR="008720B4" w:rsidRPr="00A375AC">
        <w:rPr>
          <w:rFonts w:ascii="Dosis" w:hAnsi="Dosis"/>
        </w:rPr>
        <w:t xml:space="preserve"> sanitary ware, flooring, taps etc</w:t>
      </w:r>
      <w:r w:rsidR="00A375AC">
        <w:rPr>
          <w:rFonts w:ascii="Dosis" w:hAnsi="Dosis"/>
        </w:rPr>
        <w:t>.</w:t>
      </w:r>
      <w:r w:rsidR="008720B4" w:rsidRPr="00A375AC">
        <w:rPr>
          <w:rFonts w:ascii="Dosis" w:hAnsi="Dosis"/>
        </w:rPr>
        <w:t xml:space="preserve"> and these should be available</w:t>
      </w:r>
      <w:r w:rsidR="00A375AC">
        <w:rPr>
          <w:rFonts w:ascii="Dosis" w:hAnsi="Dosis"/>
        </w:rPr>
        <w:t xml:space="preserve"> for </w:t>
      </w:r>
      <w:r w:rsidR="001411F1">
        <w:rPr>
          <w:rFonts w:ascii="Dosis" w:hAnsi="Dosis"/>
        </w:rPr>
        <w:t xml:space="preserve">residents </w:t>
      </w:r>
      <w:r w:rsidR="001411F1" w:rsidRPr="00A375AC">
        <w:rPr>
          <w:rFonts w:ascii="Dosis" w:hAnsi="Dosis"/>
        </w:rPr>
        <w:t>to</w:t>
      </w:r>
      <w:r w:rsidR="008720B4" w:rsidRPr="00A375AC">
        <w:rPr>
          <w:rFonts w:ascii="Dosis" w:hAnsi="Dosis"/>
        </w:rPr>
        <w:t xml:space="preserve"> view</w:t>
      </w:r>
      <w:r w:rsidR="001411F1">
        <w:rPr>
          <w:rFonts w:ascii="Dosis" w:hAnsi="Dosis"/>
        </w:rPr>
        <w:t xml:space="preserve"> very</w:t>
      </w:r>
      <w:r w:rsidR="008720B4" w:rsidRPr="00A375AC">
        <w:rPr>
          <w:rFonts w:ascii="Dosis" w:hAnsi="Dosis"/>
        </w:rPr>
        <w:t xml:space="preserve"> soon. </w:t>
      </w:r>
      <w:r w:rsidR="00A375AC">
        <w:rPr>
          <w:rFonts w:ascii="Dosis" w:hAnsi="Dosis"/>
        </w:rPr>
        <w:t>It was confirmed that t</w:t>
      </w:r>
      <w:r w:rsidR="00190D38" w:rsidRPr="00A375AC">
        <w:rPr>
          <w:rFonts w:ascii="Dosis" w:hAnsi="Dosis"/>
        </w:rPr>
        <w:t xml:space="preserve">he taps will be mixer taps and they will be </w:t>
      </w:r>
      <w:r w:rsidR="00A375AC">
        <w:rPr>
          <w:rFonts w:ascii="Dosis" w:hAnsi="Dosis"/>
        </w:rPr>
        <w:t xml:space="preserve">surface-mounted. </w:t>
      </w:r>
      <w:r w:rsidR="00E61467">
        <w:rPr>
          <w:rFonts w:ascii="Dosis" w:hAnsi="Dosis"/>
        </w:rPr>
        <w:t xml:space="preserve">Joan stated that she will arrange viewings for the materials once the selections are made. </w:t>
      </w:r>
    </w:p>
    <w:p w14:paraId="51E2CB3F" w14:textId="77777777" w:rsidR="00190D38" w:rsidRPr="004E3DFF" w:rsidRDefault="00190D38" w:rsidP="004E3DFF">
      <w:pPr>
        <w:spacing w:after="0" w:line="240" w:lineRule="auto"/>
        <w:rPr>
          <w:rFonts w:ascii="Dosis" w:hAnsi="Dosis"/>
        </w:rPr>
      </w:pPr>
    </w:p>
    <w:p w14:paraId="049C01F0" w14:textId="77777777" w:rsidR="004E3DFF" w:rsidRDefault="004E3DFF" w:rsidP="005775DE">
      <w:pPr>
        <w:pStyle w:val="ListParagraph"/>
        <w:numPr>
          <w:ilvl w:val="1"/>
          <w:numId w:val="1"/>
        </w:numPr>
        <w:spacing w:after="0" w:line="240" w:lineRule="auto"/>
        <w:rPr>
          <w:rFonts w:ascii="Dosis" w:hAnsi="Dosis"/>
        </w:rPr>
      </w:pPr>
      <w:r w:rsidRPr="005775DE">
        <w:rPr>
          <w:rFonts w:ascii="Dosis" w:hAnsi="Dosis"/>
          <w:b/>
        </w:rPr>
        <w:t>Balconies</w:t>
      </w:r>
      <w:r>
        <w:rPr>
          <w:rFonts w:ascii="Dosis" w:hAnsi="Dosis"/>
        </w:rPr>
        <w:t xml:space="preserve"> - </w:t>
      </w:r>
      <w:r w:rsidR="005775DE">
        <w:rPr>
          <w:rFonts w:ascii="Dosis" w:hAnsi="Dosis"/>
        </w:rPr>
        <w:t>Balconies for the one-</w:t>
      </w:r>
      <w:r w:rsidR="00190D38">
        <w:rPr>
          <w:rFonts w:ascii="Dosis" w:hAnsi="Dosis"/>
        </w:rPr>
        <w:t>beds are 5</w:t>
      </w:r>
      <w:r w:rsidR="005775DE">
        <w:rPr>
          <w:rFonts w:ascii="Dosis" w:hAnsi="Dosis"/>
        </w:rPr>
        <w:t>m² and the two-beds are 7m²</w:t>
      </w:r>
      <w:r w:rsidR="00190D38">
        <w:rPr>
          <w:rFonts w:ascii="Dosis" w:hAnsi="Dosis"/>
        </w:rPr>
        <w:t xml:space="preserve">. </w:t>
      </w:r>
      <w:r w:rsidR="005775DE">
        <w:rPr>
          <w:rFonts w:ascii="Dosis" w:hAnsi="Dosis"/>
        </w:rPr>
        <w:t xml:space="preserve">Mary clarified that the balconies space is not a Juliet balcony and it is a useable space which was in line with the London Housing Designs guide for new builds. </w:t>
      </w:r>
    </w:p>
    <w:p w14:paraId="700303B0" w14:textId="77777777" w:rsidR="005775DE" w:rsidRPr="008F463B" w:rsidRDefault="005775DE" w:rsidP="008F463B">
      <w:pPr>
        <w:spacing w:after="0" w:line="240" w:lineRule="auto"/>
        <w:rPr>
          <w:rFonts w:ascii="Dosis" w:hAnsi="Dosis"/>
        </w:rPr>
      </w:pPr>
    </w:p>
    <w:p w14:paraId="3A202739" w14:textId="29C34600" w:rsidR="004E3DFF" w:rsidRPr="00692DBF" w:rsidRDefault="004E3DFF" w:rsidP="00FE25BC">
      <w:pPr>
        <w:pStyle w:val="ListParagraph"/>
        <w:numPr>
          <w:ilvl w:val="1"/>
          <w:numId w:val="1"/>
        </w:numPr>
        <w:spacing w:after="0" w:line="240" w:lineRule="auto"/>
        <w:rPr>
          <w:rFonts w:ascii="Dosis" w:hAnsi="Dosis"/>
        </w:rPr>
      </w:pPr>
      <w:r w:rsidRPr="008F463B">
        <w:rPr>
          <w:rFonts w:ascii="Dosis" w:hAnsi="Dosis"/>
          <w:b/>
        </w:rPr>
        <w:t>Phase 2 &amp; 3</w:t>
      </w:r>
      <w:r>
        <w:rPr>
          <w:rFonts w:ascii="Dosis" w:hAnsi="Dosis"/>
        </w:rPr>
        <w:t xml:space="preserve"> – </w:t>
      </w:r>
      <w:r w:rsidR="00FE25BC">
        <w:rPr>
          <w:rFonts w:ascii="Dosis" w:hAnsi="Dosis"/>
        </w:rPr>
        <w:t xml:space="preserve">Mary stated that the council are currently analysing financial information and producing a business plan and it will be around February/March 2022 until there is anything further to report regarding this.  </w:t>
      </w:r>
      <w:r w:rsidR="00692DBF">
        <w:rPr>
          <w:rFonts w:ascii="Dosis" w:hAnsi="Dosis"/>
        </w:rPr>
        <w:tab/>
      </w:r>
      <w:r w:rsidR="00692DBF">
        <w:rPr>
          <w:rFonts w:ascii="Dosis" w:hAnsi="Dosis"/>
        </w:rPr>
        <w:tab/>
      </w:r>
      <w:r w:rsidR="00692DBF">
        <w:rPr>
          <w:rFonts w:ascii="Dosis" w:hAnsi="Dosis"/>
        </w:rPr>
        <w:tab/>
      </w:r>
      <w:r w:rsidR="00692DBF">
        <w:rPr>
          <w:rFonts w:ascii="Dosis" w:hAnsi="Dosis"/>
        </w:rPr>
        <w:tab/>
      </w:r>
      <w:r w:rsidR="00692DBF">
        <w:rPr>
          <w:rFonts w:ascii="Dosis" w:hAnsi="Dosis"/>
        </w:rPr>
        <w:tab/>
      </w:r>
      <w:r w:rsidR="00692DBF">
        <w:rPr>
          <w:rFonts w:ascii="Dosis" w:hAnsi="Dosis"/>
        </w:rPr>
        <w:tab/>
      </w:r>
    </w:p>
    <w:p w14:paraId="7E8D770A" w14:textId="77777777" w:rsidR="00F52361" w:rsidRDefault="00F52361" w:rsidP="00F52361">
      <w:pPr>
        <w:spacing w:after="0" w:line="240" w:lineRule="auto"/>
        <w:rPr>
          <w:rFonts w:ascii="Dosis" w:hAnsi="Dosis"/>
        </w:rPr>
      </w:pPr>
    </w:p>
    <w:p w14:paraId="2F775BA0" w14:textId="0B517614" w:rsidR="00F52361" w:rsidRPr="00692DBF" w:rsidRDefault="00F52361" w:rsidP="00692DBF">
      <w:pPr>
        <w:pStyle w:val="ListParagraph"/>
        <w:numPr>
          <w:ilvl w:val="0"/>
          <w:numId w:val="1"/>
        </w:numPr>
        <w:spacing w:after="0" w:line="240" w:lineRule="auto"/>
        <w:rPr>
          <w:rFonts w:ascii="Dosis" w:hAnsi="Dosis"/>
          <w:b/>
        </w:rPr>
      </w:pPr>
      <w:r w:rsidRPr="00F52361">
        <w:rPr>
          <w:rFonts w:ascii="Dosis" w:hAnsi="Dosis"/>
          <w:b/>
        </w:rPr>
        <w:t>ASB Update</w:t>
      </w:r>
    </w:p>
    <w:p w14:paraId="2587DE01" w14:textId="31C2931D" w:rsidR="00692DBF" w:rsidRDefault="004E3DFF" w:rsidP="00692DBF">
      <w:pPr>
        <w:pStyle w:val="ListParagraph"/>
        <w:numPr>
          <w:ilvl w:val="1"/>
          <w:numId w:val="1"/>
        </w:numPr>
        <w:spacing w:after="0" w:line="240" w:lineRule="auto"/>
        <w:rPr>
          <w:rFonts w:ascii="Dosis" w:hAnsi="Dosis"/>
        </w:rPr>
      </w:pPr>
      <w:r w:rsidRPr="00F52361">
        <w:rPr>
          <w:rFonts w:ascii="Dosis" w:hAnsi="Dosis"/>
        </w:rPr>
        <w:t xml:space="preserve">Natasha </w:t>
      </w:r>
      <w:r w:rsidR="00692DBF">
        <w:rPr>
          <w:rFonts w:ascii="Dosis" w:hAnsi="Dosis"/>
        </w:rPr>
        <w:t xml:space="preserve">and David had </w:t>
      </w:r>
      <w:r w:rsidR="00794963">
        <w:rPr>
          <w:rFonts w:ascii="Dosis" w:hAnsi="Dosis"/>
        </w:rPr>
        <w:t xml:space="preserve">sent </w:t>
      </w:r>
      <w:r w:rsidR="00692DBF">
        <w:rPr>
          <w:rFonts w:ascii="Dosis" w:hAnsi="Dosis"/>
        </w:rPr>
        <w:t>their</w:t>
      </w:r>
      <w:r w:rsidR="00794963">
        <w:rPr>
          <w:rFonts w:ascii="Dosis" w:hAnsi="Dosis"/>
        </w:rPr>
        <w:t xml:space="preserve"> apologies </w:t>
      </w:r>
      <w:r w:rsidR="00692DBF">
        <w:rPr>
          <w:rFonts w:ascii="Dosis" w:hAnsi="Dosis"/>
        </w:rPr>
        <w:t>and</w:t>
      </w:r>
      <w:r w:rsidR="00794963">
        <w:rPr>
          <w:rFonts w:ascii="Dosis" w:hAnsi="Dosis"/>
        </w:rPr>
        <w:t xml:space="preserve"> Mary provided an update on </w:t>
      </w:r>
      <w:r w:rsidR="00692DBF">
        <w:rPr>
          <w:rFonts w:ascii="Dosis" w:hAnsi="Dosis"/>
        </w:rPr>
        <w:t>their</w:t>
      </w:r>
      <w:r w:rsidR="00794963">
        <w:rPr>
          <w:rFonts w:ascii="Dosis" w:hAnsi="Dosis"/>
        </w:rPr>
        <w:t xml:space="preserve"> behalf. The n</w:t>
      </w:r>
      <w:r w:rsidRPr="00F52361">
        <w:rPr>
          <w:rFonts w:ascii="Dosis" w:hAnsi="Dosis"/>
        </w:rPr>
        <w:t xml:space="preserve">ext estate inspection is </w:t>
      </w:r>
      <w:r w:rsidR="00794963">
        <w:rPr>
          <w:rFonts w:ascii="Dosis" w:hAnsi="Dosis"/>
        </w:rPr>
        <w:t>taking place on 16</w:t>
      </w:r>
      <w:r w:rsidR="00794963" w:rsidRPr="00794963">
        <w:rPr>
          <w:rFonts w:ascii="Dosis" w:hAnsi="Dosis"/>
          <w:vertAlign w:val="superscript"/>
        </w:rPr>
        <w:t>th</w:t>
      </w:r>
      <w:r w:rsidR="00794963">
        <w:rPr>
          <w:rFonts w:ascii="Dosis" w:hAnsi="Dosis"/>
        </w:rPr>
        <w:t xml:space="preserve"> </w:t>
      </w:r>
      <w:r w:rsidRPr="00F52361">
        <w:rPr>
          <w:rFonts w:ascii="Dosis" w:hAnsi="Dosis"/>
        </w:rPr>
        <w:t>December</w:t>
      </w:r>
      <w:r w:rsidR="00794963">
        <w:rPr>
          <w:rFonts w:ascii="Dosis" w:hAnsi="Dosis"/>
        </w:rPr>
        <w:t xml:space="preserve"> (Raj to find out whether residents will be invited to the inspection). </w:t>
      </w:r>
    </w:p>
    <w:p w14:paraId="1092800D" w14:textId="77777777" w:rsidR="00692DBF" w:rsidRDefault="00692DBF" w:rsidP="00692DBF">
      <w:pPr>
        <w:pStyle w:val="ListParagraph"/>
        <w:spacing w:after="0" w:line="240" w:lineRule="auto"/>
        <w:ind w:left="1440"/>
        <w:rPr>
          <w:rFonts w:ascii="Dosis" w:hAnsi="Dosis"/>
        </w:rPr>
      </w:pPr>
    </w:p>
    <w:p w14:paraId="7C1E4ED1" w14:textId="3F8ECF23" w:rsidR="00692DBF" w:rsidRDefault="00794963" w:rsidP="00692DBF">
      <w:pPr>
        <w:pStyle w:val="ListParagraph"/>
        <w:numPr>
          <w:ilvl w:val="1"/>
          <w:numId w:val="1"/>
        </w:numPr>
        <w:spacing w:after="0" w:line="240" w:lineRule="auto"/>
        <w:rPr>
          <w:rFonts w:ascii="Dosis" w:hAnsi="Dosis"/>
        </w:rPr>
      </w:pPr>
      <w:r>
        <w:rPr>
          <w:rFonts w:ascii="Dosis" w:hAnsi="Dosis"/>
        </w:rPr>
        <w:lastRenderedPageBreak/>
        <w:t>Two eviction warrants have been applied for and a court date is being awaited for</w:t>
      </w:r>
      <w:r w:rsidR="00692DBF">
        <w:rPr>
          <w:rFonts w:ascii="Dosis" w:hAnsi="Dosis"/>
        </w:rPr>
        <w:t xml:space="preserve"> </w:t>
      </w:r>
      <w:r>
        <w:rPr>
          <w:rFonts w:ascii="Dosis" w:hAnsi="Dosis"/>
        </w:rPr>
        <w:t xml:space="preserve"> another eviction warrant. </w:t>
      </w:r>
      <w:r w:rsidR="00692DBF">
        <w:rPr>
          <w:rFonts w:ascii="Dosis" w:hAnsi="Dosis"/>
        </w:rPr>
        <w:tab/>
      </w:r>
      <w:r w:rsidR="00692DBF">
        <w:rPr>
          <w:rFonts w:ascii="Dosis" w:hAnsi="Dosis"/>
        </w:rPr>
        <w:tab/>
      </w:r>
      <w:r w:rsidR="00692DBF">
        <w:rPr>
          <w:rFonts w:ascii="Dosis" w:hAnsi="Dosis"/>
        </w:rPr>
        <w:tab/>
      </w:r>
      <w:r w:rsidR="00692DBF">
        <w:rPr>
          <w:rFonts w:ascii="Dosis" w:hAnsi="Dosis"/>
        </w:rPr>
        <w:tab/>
      </w:r>
      <w:r w:rsidR="00692DBF">
        <w:rPr>
          <w:rFonts w:ascii="Dosis" w:hAnsi="Dosis"/>
        </w:rPr>
        <w:tab/>
      </w:r>
      <w:r w:rsidR="00692DBF">
        <w:rPr>
          <w:rFonts w:ascii="Dosis" w:hAnsi="Dosis"/>
        </w:rPr>
        <w:tab/>
      </w:r>
      <w:r w:rsidR="00692DBF">
        <w:rPr>
          <w:rFonts w:ascii="Dosis" w:hAnsi="Dosis"/>
        </w:rPr>
        <w:tab/>
      </w:r>
      <w:r w:rsidR="00692DBF">
        <w:rPr>
          <w:rFonts w:ascii="Dosis" w:hAnsi="Dosis"/>
        </w:rPr>
        <w:tab/>
      </w:r>
      <w:r w:rsidR="00692DBF">
        <w:rPr>
          <w:rFonts w:ascii="Dosis" w:hAnsi="Dosis"/>
        </w:rPr>
        <w:tab/>
      </w:r>
      <w:r w:rsidR="00692DBF">
        <w:rPr>
          <w:rFonts w:ascii="Dosis" w:hAnsi="Dosis"/>
        </w:rPr>
        <w:tab/>
      </w:r>
    </w:p>
    <w:p w14:paraId="1102D6E7" w14:textId="1AB3BB1F" w:rsidR="00601A56" w:rsidRPr="00601A56" w:rsidRDefault="00601A56" w:rsidP="00692DBF">
      <w:pPr>
        <w:pStyle w:val="ListParagraph"/>
        <w:numPr>
          <w:ilvl w:val="1"/>
          <w:numId w:val="1"/>
        </w:numPr>
        <w:spacing w:after="0" w:line="240" w:lineRule="auto"/>
        <w:rPr>
          <w:rFonts w:ascii="Dosis" w:hAnsi="Dosis"/>
        </w:rPr>
      </w:pPr>
      <w:r w:rsidRPr="00601A56">
        <w:rPr>
          <w:rFonts w:ascii="Dosis" w:hAnsi="Dosis"/>
        </w:rPr>
        <w:t xml:space="preserve">Additionally a property in Osmond Close which the police visited with the Housing Officer is now vacant. </w:t>
      </w:r>
    </w:p>
    <w:p w14:paraId="65A5EA5D" w14:textId="77777777" w:rsidR="00692DBF" w:rsidRPr="00A72552" w:rsidRDefault="00692DBF" w:rsidP="00A72552">
      <w:pPr>
        <w:spacing w:after="0" w:line="240" w:lineRule="auto"/>
        <w:rPr>
          <w:rFonts w:ascii="Dosis" w:hAnsi="Dosis"/>
          <w:b/>
        </w:rPr>
      </w:pPr>
    </w:p>
    <w:p w14:paraId="7F2331C7" w14:textId="58382FAF" w:rsidR="009453A8" w:rsidRPr="00C570B3" w:rsidRDefault="000D25EC" w:rsidP="00C570B3">
      <w:pPr>
        <w:pStyle w:val="ListParagraph"/>
        <w:numPr>
          <w:ilvl w:val="0"/>
          <w:numId w:val="1"/>
        </w:numPr>
        <w:rPr>
          <w:rFonts w:ascii="Dosis" w:hAnsi="Dosis"/>
          <w:b/>
        </w:rPr>
      </w:pPr>
      <w:r>
        <w:rPr>
          <w:rFonts w:ascii="Dosis" w:hAnsi="Dosis"/>
          <w:b/>
        </w:rPr>
        <w:t xml:space="preserve">12 Month Action Plan </w:t>
      </w:r>
      <w:r>
        <w:rPr>
          <w:rFonts w:ascii="Dosis" w:hAnsi="Dosis"/>
          <w:b/>
        </w:rPr>
        <w:tab/>
      </w:r>
      <w:r w:rsidR="00107782">
        <w:rPr>
          <w:rFonts w:ascii="Dosis" w:hAnsi="Dosis"/>
          <w:b/>
        </w:rPr>
        <w:tab/>
      </w:r>
      <w:r w:rsidR="00107782">
        <w:rPr>
          <w:rFonts w:ascii="Dosis" w:hAnsi="Dosis"/>
          <w:b/>
        </w:rPr>
        <w:tab/>
      </w:r>
      <w:r w:rsidR="00107782">
        <w:rPr>
          <w:rFonts w:ascii="Dosis" w:hAnsi="Dosis"/>
          <w:b/>
        </w:rPr>
        <w:tab/>
      </w:r>
      <w:r w:rsidR="00107782">
        <w:rPr>
          <w:rFonts w:ascii="Dosis" w:hAnsi="Dosis"/>
          <w:b/>
        </w:rPr>
        <w:tab/>
      </w:r>
    </w:p>
    <w:p w14:paraId="043988F2" w14:textId="318D11C3" w:rsidR="00C77C19" w:rsidRPr="00996C55" w:rsidRDefault="00996C55" w:rsidP="00777FCF">
      <w:pPr>
        <w:pStyle w:val="ListParagraph"/>
        <w:rPr>
          <w:rFonts w:ascii="Dosis" w:hAnsi="Dosis"/>
        </w:rPr>
      </w:pPr>
      <w:r>
        <w:rPr>
          <w:rFonts w:ascii="Dosis" w:hAnsi="Dosis"/>
        </w:rPr>
        <w:t xml:space="preserve">Mary </w:t>
      </w:r>
      <w:r w:rsidR="003A1072">
        <w:rPr>
          <w:rFonts w:ascii="Dosis" w:hAnsi="Dosis"/>
        </w:rPr>
        <w:t xml:space="preserve">advised that the </w:t>
      </w:r>
      <w:r w:rsidR="00C570B3">
        <w:rPr>
          <w:rFonts w:ascii="Dosis" w:hAnsi="Dosis"/>
        </w:rPr>
        <w:t>“</w:t>
      </w:r>
      <w:r w:rsidR="003A1072">
        <w:rPr>
          <w:rFonts w:ascii="Dosis" w:hAnsi="Dosis"/>
        </w:rPr>
        <w:t>360 lessons learnt</w:t>
      </w:r>
      <w:r w:rsidR="00C570B3">
        <w:rPr>
          <w:rFonts w:ascii="Dosis" w:hAnsi="Dosis"/>
        </w:rPr>
        <w:t>”</w:t>
      </w:r>
      <w:r w:rsidR="003A1072">
        <w:rPr>
          <w:rFonts w:ascii="Dosis" w:hAnsi="Dosis"/>
        </w:rPr>
        <w:t xml:space="preserve"> should be moved for 12 months after handover to September 2023. Also that the handover and welcome packs for tenants will be ready around July rather than June. </w:t>
      </w:r>
    </w:p>
    <w:p w14:paraId="2E4763E3" w14:textId="77777777" w:rsidR="000D25EC" w:rsidRPr="008B6F3D" w:rsidRDefault="000D25EC" w:rsidP="000D25EC">
      <w:pPr>
        <w:pStyle w:val="ListParagraph"/>
        <w:ind w:left="1800"/>
        <w:rPr>
          <w:rFonts w:ascii="Dosis" w:hAnsi="Dosis"/>
          <w:b/>
        </w:rPr>
      </w:pPr>
    </w:p>
    <w:p w14:paraId="556817D4" w14:textId="3CF92836" w:rsidR="00C100D5" w:rsidRPr="00C570B3" w:rsidRDefault="000D25EC" w:rsidP="00C570B3">
      <w:pPr>
        <w:pStyle w:val="ListParagraph"/>
        <w:numPr>
          <w:ilvl w:val="0"/>
          <w:numId w:val="1"/>
        </w:numPr>
        <w:rPr>
          <w:rFonts w:ascii="Dosis" w:hAnsi="Dosis"/>
        </w:rPr>
      </w:pPr>
      <w:r>
        <w:rPr>
          <w:rFonts w:ascii="Dosis" w:hAnsi="Dosis"/>
          <w:b/>
        </w:rPr>
        <w:t xml:space="preserve">Community Development </w:t>
      </w:r>
      <w:r w:rsidR="00473947">
        <w:rPr>
          <w:rFonts w:ascii="Dosis" w:hAnsi="Dosis"/>
          <w:b/>
        </w:rPr>
        <w:t xml:space="preserve"> </w:t>
      </w:r>
      <w:r w:rsidR="00473947">
        <w:rPr>
          <w:rFonts w:ascii="Dosis" w:hAnsi="Dosis"/>
          <w:b/>
        </w:rPr>
        <w:tab/>
      </w:r>
      <w:r w:rsidR="00473947">
        <w:rPr>
          <w:rFonts w:ascii="Dosis" w:hAnsi="Dosis"/>
          <w:b/>
        </w:rPr>
        <w:tab/>
      </w:r>
      <w:r w:rsidR="00473947">
        <w:rPr>
          <w:rFonts w:ascii="Dosis" w:hAnsi="Dosis"/>
          <w:b/>
        </w:rPr>
        <w:tab/>
      </w:r>
      <w:r w:rsidR="00473947">
        <w:rPr>
          <w:rFonts w:ascii="Dosis" w:hAnsi="Dosis"/>
          <w:b/>
        </w:rPr>
        <w:tab/>
      </w:r>
      <w:r w:rsidR="00473947">
        <w:rPr>
          <w:rFonts w:ascii="Dosis" w:hAnsi="Dosis"/>
          <w:b/>
        </w:rPr>
        <w:tab/>
      </w:r>
      <w:r w:rsidR="00473947">
        <w:rPr>
          <w:rFonts w:ascii="Dosis" w:hAnsi="Dosis"/>
          <w:b/>
        </w:rPr>
        <w:tab/>
      </w:r>
    </w:p>
    <w:p w14:paraId="156704B9" w14:textId="29774E84" w:rsidR="00BC3B5B" w:rsidRPr="00731BFA" w:rsidRDefault="00BC3B5B" w:rsidP="00731BFA">
      <w:pPr>
        <w:pStyle w:val="ListParagraph"/>
        <w:numPr>
          <w:ilvl w:val="0"/>
          <w:numId w:val="13"/>
        </w:numPr>
        <w:rPr>
          <w:rFonts w:ascii="Dosis" w:hAnsi="Dosis"/>
        </w:rPr>
      </w:pPr>
      <w:r w:rsidRPr="003117E2">
        <w:rPr>
          <w:rFonts w:ascii="Dosis" w:hAnsi="Dosis"/>
          <w:b/>
        </w:rPr>
        <w:t>Needs survey</w:t>
      </w:r>
      <w:r>
        <w:rPr>
          <w:rFonts w:ascii="Dosis" w:hAnsi="Dosis"/>
        </w:rPr>
        <w:t xml:space="preserve"> – </w:t>
      </w:r>
      <w:r w:rsidR="00C100D5">
        <w:rPr>
          <w:rFonts w:ascii="Dosis" w:hAnsi="Dosis"/>
        </w:rPr>
        <w:t xml:space="preserve">Anthea stated that the estate has changed massively over the last few years, </w:t>
      </w:r>
      <w:r w:rsidR="00A72552">
        <w:rPr>
          <w:rFonts w:ascii="Dosis" w:hAnsi="Dosis"/>
        </w:rPr>
        <w:t xml:space="preserve">especially </w:t>
      </w:r>
      <w:r w:rsidR="00C100D5">
        <w:rPr>
          <w:rFonts w:ascii="Dosis" w:hAnsi="Dosis"/>
        </w:rPr>
        <w:t xml:space="preserve">as Phase 2 tenants have been moved off the estate and there is </w:t>
      </w:r>
      <w:r w:rsidR="00A72552">
        <w:rPr>
          <w:rFonts w:ascii="Dosis" w:hAnsi="Dosis"/>
        </w:rPr>
        <w:t>now a</w:t>
      </w:r>
      <w:r w:rsidR="00C100D5">
        <w:rPr>
          <w:rFonts w:ascii="Dosis" w:hAnsi="Dosis"/>
        </w:rPr>
        <w:t xml:space="preserve"> new demographic of people on the estate. It is important that the needs </w:t>
      </w:r>
      <w:r w:rsidR="00731BFA">
        <w:rPr>
          <w:rFonts w:ascii="Dosis" w:hAnsi="Dosis"/>
        </w:rPr>
        <w:t xml:space="preserve">of all residents living on Grange Farm </w:t>
      </w:r>
      <w:r w:rsidR="00C100D5">
        <w:rPr>
          <w:rFonts w:ascii="Dosis" w:hAnsi="Dosis"/>
        </w:rPr>
        <w:t xml:space="preserve">are reassessed and this will be done through a </w:t>
      </w:r>
      <w:r w:rsidR="00A72552">
        <w:rPr>
          <w:rFonts w:ascii="Dosis" w:hAnsi="Dosis"/>
        </w:rPr>
        <w:t>Needs S</w:t>
      </w:r>
      <w:r w:rsidR="00C100D5">
        <w:rPr>
          <w:rFonts w:ascii="Dosis" w:hAnsi="Dosis"/>
        </w:rPr>
        <w:t>urvey in January</w:t>
      </w:r>
      <w:r w:rsidR="00731BFA">
        <w:rPr>
          <w:rFonts w:ascii="Dosis" w:hAnsi="Dosis"/>
        </w:rPr>
        <w:t xml:space="preserve"> </w:t>
      </w:r>
      <w:r w:rsidR="0078092A">
        <w:rPr>
          <w:rFonts w:ascii="Dosis" w:hAnsi="Dosis"/>
        </w:rPr>
        <w:t>(</w:t>
      </w:r>
      <w:r w:rsidR="0078092A" w:rsidRPr="0078092A">
        <w:rPr>
          <w:rFonts w:ascii="Dosis" w:hAnsi="Dosis"/>
          <w:color w:val="FF0000"/>
        </w:rPr>
        <w:t>after the meeting it was confirmed this is likely to be undertaken sometime around spring 2022</w:t>
      </w:r>
      <w:r w:rsidR="0078092A">
        <w:rPr>
          <w:rFonts w:ascii="Dosis" w:hAnsi="Dosis"/>
        </w:rPr>
        <w:t xml:space="preserve">) </w:t>
      </w:r>
      <w:r w:rsidR="00731BFA">
        <w:rPr>
          <w:rFonts w:ascii="Dosis" w:hAnsi="Dosis"/>
        </w:rPr>
        <w:t>and the questions will be agreed with the SG in advance</w:t>
      </w:r>
      <w:r w:rsidR="00C100D5" w:rsidRPr="00731BFA">
        <w:rPr>
          <w:rFonts w:ascii="Dosis" w:hAnsi="Dosis"/>
        </w:rPr>
        <w:t xml:space="preserve">. </w:t>
      </w:r>
    </w:p>
    <w:p w14:paraId="2C2CE57B" w14:textId="77777777" w:rsidR="00C100D5" w:rsidRPr="00C100D5" w:rsidRDefault="00C100D5" w:rsidP="00C100D5">
      <w:pPr>
        <w:pStyle w:val="ListParagraph"/>
        <w:ind w:left="1440"/>
        <w:rPr>
          <w:rFonts w:ascii="Dosis" w:hAnsi="Dosis"/>
        </w:rPr>
      </w:pPr>
    </w:p>
    <w:p w14:paraId="516C62F8" w14:textId="67090E94" w:rsidR="00996C55" w:rsidRDefault="00996C55" w:rsidP="00BC3B5B">
      <w:pPr>
        <w:pStyle w:val="ListParagraph"/>
        <w:numPr>
          <w:ilvl w:val="0"/>
          <w:numId w:val="13"/>
        </w:numPr>
        <w:rPr>
          <w:rFonts w:ascii="Dosis" w:hAnsi="Dosis"/>
        </w:rPr>
      </w:pPr>
      <w:r w:rsidRPr="00A1409A">
        <w:rPr>
          <w:rFonts w:ascii="Dosis" w:hAnsi="Dosis"/>
          <w:b/>
        </w:rPr>
        <w:t>Gift bags</w:t>
      </w:r>
      <w:r>
        <w:rPr>
          <w:rFonts w:ascii="Dosis" w:hAnsi="Dosis"/>
        </w:rPr>
        <w:t xml:space="preserve"> </w:t>
      </w:r>
      <w:r w:rsidR="00A1409A">
        <w:rPr>
          <w:rFonts w:ascii="Dosis" w:hAnsi="Dosis"/>
        </w:rPr>
        <w:t>–</w:t>
      </w:r>
      <w:r>
        <w:rPr>
          <w:rFonts w:ascii="Dosis" w:hAnsi="Dosis"/>
        </w:rPr>
        <w:t xml:space="preserve"> </w:t>
      </w:r>
      <w:r w:rsidR="00A1409A">
        <w:rPr>
          <w:rFonts w:ascii="Dosis" w:hAnsi="Dosis"/>
        </w:rPr>
        <w:t xml:space="preserve">On </w:t>
      </w:r>
      <w:r>
        <w:rPr>
          <w:rFonts w:ascii="Dosis" w:hAnsi="Dosis"/>
        </w:rPr>
        <w:t>4</w:t>
      </w:r>
      <w:r w:rsidRPr="00996C55">
        <w:rPr>
          <w:rFonts w:ascii="Dosis" w:hAnsi="Dosis"/>
          <w:vertAlign w:val="superscript"/>
        </w:rPr>
        <w:t>th</w:t>
      </w:r>
      <w:r>
        <w:rPr>
          <w:rFonts w:ascii="Dosis" w:hAnsi="Dosis"/>
        </w:rPr>
        <w:t xml:space="preserve"> December gift bags will be given to every household on the estate in the afternoon, </w:t>
      </w:r>
      <w:r w:rsidR="00A1409A">
        <w:rPr>
          <w:rFonts w:ascii="Dosis" w:hAnsi="Dosis"/>
        </w:rPr>
        <w:t xml:space="preserve"> Anthea wanted to give a </w:t>
      </w:r>
      <w:r w:rsidR="00A72552">
        <w:rPr>
          <w:rFonts w:ascii="Dosis" w:hAnsi="Dosis"/>
        </w:rPr>
        <w:t>“</w:t>
      </w:r>
      <w:r w:rsidR="00A1409A">
        <w:rPr>
          <w:rFonts w:ascii="Dosis" w:hAnsi="Dosis"/>
        </w:rPr>
        <w:t>big</w:t>
      </w:r>
      <w:r>
        <w:rPr>
          <w:rFonts w:ascii="Dosis" w:hAnsi="Dosis"/>
        </w:rPr>
        <w:t xml:space="preserve"> thank you</w:t>
      </w:r>
      <w:r w:rsidR="00A72552">
        <w:rPr>
          <w:rFonts w:ascii="Dosis" w:hAnsi="Dosis"/>
        </w:rPr>
        <w:t>”</w:t>
      </w:r>
      <w:r>
        <w:rPr>
          <w:rFonts w:ascii="Dosis" w:hAnsi="Dosis"/>
        </w:rPr>
        <w:t xml:space="preserve"> to Wates </w:t>
      </w:r>
      <w:r w:rsidR="00A1409A">
        <w:rPr>
          <w:rFonts w:ascii="Dosis" w:hAnsi="Dosis"/>
        </w:rPr>
        <w:t xml:space="preserve">for </w:t>
      </w:r>
      <w:r>
        <w:rPr>
          <w:rFonts w:ascii="Dosis" w:hAnsi="Dosis"/>
        </w:rPr>
        <w:t>their contribution</w:t>
      </w:r>
      <w:r w:rsidR="00A72552">
        <w:rPr>
          <w:rFonts w:ascii="Dosis" w:hAnsi="Dosis"/>
        </w:rPr>
        <w:t>,</w:t>
      </w:r>
      <w:r w:rsidR="00A1409A">
        <w:rPr>
          <w:rFonts w:ascii="Dosis" w:hAnsi="Dosis"/>
        </w:rPr>
        <w:t xml:space="preserve"> along with huge thanks to Higgins, </w:t>
      </w:r>
      <w:r w:rsidR="00A72552">
        <w:rPr>
          <w:rFonts w:ascii="Dosis" w:hAnsi="Dosis"/>
        </w:rPr>
        <w:t>One Enterprise Ltd</w:t>
      </w:r>
      <w:r w:rsidR="00422107">
        <w:rPr>
          <w:rFonts w:ascii="Dosis" w:hAnsi="Dosis"/>
        </w:rPr>
        <w:t xml:space="preserve">, Christ Church </w:t>
      </w:r>
      <w:proofErr w:type="spellStart"/>
      <w:r w:rsidR="00422107">
        <w:rPr>
          <w:rFonts w:ascii="Dosis" w:hAnsi="Dosis"/>
        </w:rPr>
        <w:t>Roxeth</w:t>
      </w:r>
      <w:proofErr w:type="spellEnd"/>
      <w:r w:rsidR="00422107">
        <w:rPr>
          <w:rFonts w:ascii="Dosis" w:hAnsi="Dosis"/>
        </w:rPr>
        <w:t xml:space="preserve"> </w:t>
      </w:r>
      <w:r w:rsidR="00A1409A">
        <w:rPr>
          <w:rFonts w:ascii="Dosis" w:hAnsi="Dosis"/>
        </w:rPr>
        <w:t xml:space="preserve">and </w:t>
      </w:r>
      <w:proofErr w:type="spellStart"/>
      <w:r>
        <w:rPr>
          <w:rFonts w:ascii="Dosis" w:hAnsi="Dosis"/>
        </w:rPr>
        <w:t>MyYard</w:t>
      </w:r>
      <w:proofErr w:type="spellEnd"/>
      <w:r>
        <w:rPr>
          <w:rFonts w:ascii="Dosis" w:hAnsi="Dosis"/>
        </w:rPr>
        <w:t xml:space="preserve"> </w:t>
      </w:r>
      <w:r w:rsidR="00A1409A">
        <w:rPr>
          <w:rFonts w:ascii="Dosis" w:hAnsi="Dosis"/>
        </w:rPr>
        <w:t xml:space="preserve">for their help and support in </w:t>
      </w:r>
      <w:r w:rsidR="00422107">
        <w:rPr>
          <w:rFonts w:ascii="Dosis" w:hAnsi="Dosis"/>
        </w:rPr>
        <w:t>making this happen</w:t>
      </w:r>
      <w:r w:rsidR="00A1409A">
        <w:rPr>
          <w:rFonts w:ascii="Dosis" w:hAnsi="Dosis"/>
        </w:rPr>
        <w:t xml:space="preserve">. </w:t>
      </w:r>
      <w:r>
        <w:rPr>
          <w:rFonts w:ascii="Dosis" w:hAnsi="Dosis"/>
        </w:rPr>
        <w:t xml:space="preserve"> </w:t>
      </w:r>
    </w:p>
    <w:p w14:paraId="461DA247" w14:textId="77777777" w:rsidR="00996C55" w:rsidRDefault="00996C55" w:rsidP="00996C55">
      <w:pPr>
        <w:pStyle w:val="ListParagraph"/>
        <w:ind w:left="1440"/>
        <w:rPr>
          <w:rFonts w:ascii="Dosis" w:hAnsi="Dosis"/>
        </w:rPr>
      </w:pPr>
    </w:p>
    <w:p w14:paraId="79E763FE" w14:textId="3B0CC5A4" w:rsidR="00A229BA" w:rsidRPr="005D46E7" w:rsidRDefault="00996C55" w:rsidP="005D46E7">
      <w:pPr>
        <w:pStyle w:val="ListParagraph"/>
        <w:numPr>
          <w:ilvl w:val="0"/>
          <w:numId w:val="13"/>
        </w:numPr>
        <w:rPr>
          <w:rFonts w:ascii="Dosis" w:hAnsi="Dosis"/>
        </w:rPr>
      </w:pPr>
      <w:r w:rsidRPr="00486AF5">
        <w:rPr>
          <w:rFonts w:ascii="Dosis" w:hAnsi="Dosis"/>
          <w:b/>
        </w:rPr>
        <w:t>MyYard</w:t>
      </w:r>
      <w:r>
        <w:rPr>
          <w:rFonts w:ascii="Dosis" w:hAnsi="Dosis"/>
        </w:rPr>
        <w:t xml:space="preserve"> – Anthea </w:t>
      </w:r>
      <w:r w:rsidR="00A229BA">
        <w:rPr>
          <w:rFonts w:ascii="Dosis" w:hAnsi="Dosis"/>
        </w:rPr>
        <w:t>underlined</w:t>
      </w:r>
      <w:r>
        <w:rPr>
          <w:rFonts w:ascii="Dosis" w:hAnsi="Dosis"/>
        </w:rPr>
        <w:t xml:space="preserve"> that </w:t>
      </w:r>
      <w:r w:rsidR="00A229BA">
        <w:rPr>
          <w:rFonts w:ascii="Dosis" w:hAnsi="Dosis"/>
        </w:rPr>
        <w:t>MyYard’s work is not funded by Harrow Council and they</w:t>
      </w:r>
      <w:r>
        <w:rPr>
          <w:rFonts w:ascii="Dosis" w:hAnsi="Dosis"/>
        </w:rPr>
        <w:t xml:space="preserve"> have been working with </w:t>
      </w:r>
      <w:r w:rsidR="00A72552">
        <w:rPr>
          <w:rFonts w:ascii="Dosis" w:hAnsi="Dosis"/>
        </w:rPr>
        <w:t>Grange Farm residents</w:t>
      </w:r>
      <w:r w:rsidR="004A0F5F">
        <w:rPr>
          <w:rFonts w:ascii="Dosis" w:hAnsi="Dosis"/>
        </w:rPr>
        <w:t xml:space="preserve"> for 3 years </w:t>
      </w:r>
      <w:r w:rsidR="00A229BA">
        <w:rPr>
          <w:rFonts w:ascii="Dosis" w:hAnsi="Dosis"/>
        </w:rPr>
        <w:t xml:space="preserve">now. </w:t>
      </w:r>
      <w:r w:rsidR="00A229BA" w:rsidRPr="005D46E7">
        <w:rPr>
          <w:rFonts w:ascii="Dosis" w:hAnsi="Dosis"/>
        </w:rPr>
        <w:t xml:space="preserve">Anthea highlighted that </w:t>
      </w:r>
      <w:r w:rsidR="004A0F5F" w:rsidRPr="005D46E7">
        <w:rPr>
          <w:rFonts w:ascii="Dosis" w:hAnsi="Dosis"/>
        </w:rPr>
        <w:t>t</w:t>
      </w:r>
      <w:r w:rsidRPr="005D46E7">
        <w:rPr>
          <w:rFonts w:ascii="Dosis" w:hAnsi="Dosis"/>
        </w:rPr>
        <w:t xml:space="preserve">he estate </w:t>
      </w:r>
      <w:r w:rsidR="00A229BA" w:rsidRPr="005D46E7">
        <w:rPr>
          <w:rFonts w:ascii="Dosis" w:hAnsi="Dosis"/>
        </w:rPr>
        <w:t xml:space="preserve">was in a very different </w:t>
      </w:r>
      <w:r w:rsidR="00A72552" w:rsidRPr="005D46E7">
        <w:rPr>
          <w:rFonts w:ascii="Dosis" w:hAnsi="Dosis"/>
        </w:rPr>
        <w:t>position</w:t>
      </w:r>
      <w:r w:rsidR="00A229BA" w:rsidRPr="005D46E7">
        <w:rPr>
          <w:rFonts w:ascii="Dosis" w:hAnsi="Dosis"/>
        </w:rPr>
        <w:t xml:space="preserve"> </w:t>
      </w:r>
      <w:r w:rsidR="00A72552">
        <w:rPr>
          <w:rFonts w:ascii="Dosis" w:hAnsi="Dosis"/>
        </w:rPr>
        <w:t xml:space="preserve">from </w:t>
      </w:r>
      <w:r w:rsidR="00A229BA" w:rsidRPr="005D46E7">
        <w:rPr>
          <w:rFonts w:ascii="Dosis" w:hAnsi="Dosis"/>
        </w:rPr>
        <w:t xml:space="preserve">3 years ago with issues of </w:t>
      </w:r>
      <w:r w:rsidR="00A72552">
        <w:rPr>
          <w:rFonts w:ascii="Dosis" w:hAnsi="Dosis"/>
        </w:rPr>
        <w:t xml:space="preserve">gang </w:t>
      </w:r>
      <w:r w:rsidR="00A229BA" w:rsidRPr="005D46E7">
        <w:rPr>
          <w:rFonts w:ascii="Dosis" w:hAnsi="Dosis"/>
        </w:rPr>
        <w:t xml:space="preserve">violence and food poverty for children. </w:t>
      </w:r>
      <w:r w:rsidR="00A72552">
        <w:rPr>
          <w:rFonts w:ascii="Dosis" w:hAnsi="Dosis"/>
        </w:rPr>
        <w:t>However,</w:t>
      </w:r>
      <w:r w:rsidR="00A229BA" w:rsidRPr="005D46E7">
        <w:rPr>
          <w:rFonts w:ascii="Dosis" w:hAnsi="Dosis"/>
        </w:rPr>
        <w:t xml:space="preserve"> with the great work of MyYard</w:t>
      </w:r>
      <w:r w:rsidR="00A72552">
        <w:rPr>
          <w:rFonts w:ascii="Dosis" w:hAnsi="Dosis"/>
        </w:rPr>
        <w:t xml:space="preserve">, the community and Roxeth Christ Church </w:t>
      </w:r>
      <w:r w:rsidR="00A229BA" w:rsidRPr="005D46E7">
        <w:rPr>
          <w:rFonts w:ascii="Dosis" w:hAnsi="Dosis"/>
        </w:rPr>
        <w:t xml:space="preserve">the estate is in a much better situation than it was previously. </w:t>
      </w:r>
    </w:p>
    <w:p w14:paraId="325528C0" w14:textId="3AFE7F3D" w:rsidR="00422107" w:rsidRPr="001E6606" w:rsidRDefault="004A0F5F" w:rsidP="00422107">
      <w:pPr>
        <w:ind w:left="1440" w:firstLine="45"/>
        <w:rPr>
          <w:rFonts w:ascii="Dosis" w:hAnsi="Dosis"/>
        </w:rPr>
      </w:pPr>
      <w:r w:rsidRPr="00A229BA">
        <w:rPr>
          <w:rFonts w:ascii="Dosis" w:hAnsi="Dosis"/>
        </w:rPr>
        <w:t xml:space="preserve">Anthea </w:t>
      </w:r>
      <w:r w:rsidR="00A229BA" w:rsidRPr="00A229BA">
        <w:rPr>
          <w:rFonts w:ascii="Dosis" w:hAnsi="Dosis"/>
        </w:rPr>
        <w:t>requested that the SG highlight 3 key focus areas of what they wish MyYard to work on in the near future.</w:t>
      </w:r>
      <w:r w:rsidR="00A72552">
        <w:rPr>
          <w:rFonts w:ascii="Dosis" w:hAnsi="Dosis"/>
        </w:rPr>
        <w:t xml:space="preserve">, which should </w:t>
      </w:r>
      <w:r w:rsidR="00422107">
        <w:rPr>
          <w:rFonts w:ascii="Dosis" w:hAnsi="Dosis"/>
        </w:rPr>
        <w:t xml:space="preserve">also </w:t>
      </w:r>
      <w:r w:rsidR="00A72552">
        <w:rPr>
          <w:rFonts w:ascii="Dosis" w:hAnsi="Dosis"/>
        </w:rPr>
        <w:t>reflect what comes out of the Needs Survey.</w:t>
      </w:r>
      <w:r w:rsidR="00422107">
        <w:rPr>
          <w:rFonts w:ascii="Dosis" w:hAnsi="Dosis"/>
        </w:rPr>
        <w:t xml:space="preserve"> Based on this information, it will be easier for </w:t>
      </w:r>
      <w:proofErr w:type="spellStart"/>
      <w:r w:rsidR="00422107">
        <w:rPr>
          <w:rFonts w:ascii="Dosis" w:hAnsi="Dosis"/>
        </w:rPr>
        <w:t>MyYard</w:t>
      </w:r>
      <w:proofErr w:type="spellEnd"/>
      <w:r w:rsidR="00422107">
        <w:rPr>
          <w:rFonts w:ascii="Dosis" w:hAnsi="Dosis"/>
        </w:rPr>
        <w:t xml:space="preserve"> to then apply for grants.  </w:t>
      </w:r>
      <w:proofErr w:type="spellStart"/>
      <w:r w:rsidR="00422107">
        <w:rPr>
          <w:rFonts w:ascii="Dosis" w:hAnsi="Dosis"/>
        </w:rPr>
        <w:t>MyYard</w:t>
      </w:r>
      <w:proofErr w:type="spellEnd"/>
      <w:r w:rsidR="00422107">
        <w:rPr>
          <w:rFonts w:ascii="Dosis" w:hAnsi="Dosis"/>
        </w:rPr>
        <w:t xml:space="preserve"> is in discussion with Harrow Council Housing about the relationship going forward and how we can best make it work.</w:t>
      </w:r>
    </w:p>
    <w:p w14:paraId="776B351A" w14:textId="0E6C10B4" w:rsidR="000D520D" w:rsidRDefault="00F67224" w:rsidP="000D520D">
      <w:pPr>
        <w:pStyle w:val="ListParagraph"/>
        <w:numPr>
          <w:ilvl w:val="0"/>
          <w:numId w:val="13"/>
        </w:numPr>
        <w:rPr>
          <w:rFonts w:ascii="Dosis" w:hAnsi="Dosis"/>
        </w:rPr>
      </w:pPr>
      <w:r w:rsidRPr="00486AF5">
        <w:rPr>
          <w:rFonts w:ascii="Dosis" w:hAnsi="Dosis"/>
          <w:b/>
        </w:rPr>
        <w:t xml:space="preserve">MyYard </w:t>
      </w:r>
      <w:r w:rsidR="008A19A0">
        <w:rPr>
          <w:rFonts w:ascii="Dosis" w:hAnsi="Dosis"/>
          <w:b/>
        </w:rPr>
        <w:t xml:space="preserve">Christmas </w:t>
      </w:r>
      <w:r w:rsidR="00A72552">
        <w:rPr>
          <w:rFonts w:ascii="Dosis" w:hAnsi="Dosis"/>
          <w:b/>
        </w:rPr>
        <w:t xml:space="preserve">Event </w:t>
      </w:r>
      <w:r w:rsidR="008A19A0">
        <w:rPr>
          <w:rFonts w:ascii="Dosis" w:hAnsi="Dosis"/>
        </w:rPr>
        <w:t>–</w:t>
      </w:r>
      <w:r>
        <w:rPr>
          <w:rFonts w:ascii="Dosis" w:hAnsi="Dosis"/>
        </w:rPr>
        <w:t xml:space="preserve"> </w:t>
      </w:r>
      <w:r w:rsidR="008A19A0">
        <w:rPr>
          <w:rFonts w:ascii="Dosis" w:hAnsi="Dosis"/>
        </w:rPr>
        <w:t xml:space="preserve">Rachel stated that there are </w:t>
      </w:r>
      <w:r>
        <w:rPr>
          <w:rFonts w:ascii="Dosis" w:hAnsi="Dosis"/>
        </w:rPr>
        <w:t>pantomime tickets on 16</w:t>
      </w:r>
      <w:r w:rsidRPr="00F67224">
        <w:rPr>
          <w:rFonts w:ascii="Dosis" w:hAnsi="Dosis"/>
          <w:vertAlign w:val="superscript"/>
        </w:rPr>
        <w:t>th</w:t>
      </w:r>
      <w:r>
        <w:rPr>
          <w:rFonts w:ascii="Dosis" w:hAnsi="Dosis"/>
        </w:rPr>
        <w:t xml:space="preserve"> December for younger </w:t>
      </w:r>
      <w:r w:rsidR="008A19A0">
        <w:rPr>
          <w:rFonts w:ascii="Dosis" w:hAnsi="Dosis"/>
        </w:rPr>
        <w:t xml:space="preserve">children and the minibus has been booked. </w:t>
      </w:r>
      <w:r>
        <w:rPr>
          <w:rFonts w:ascii="Dosis" w:hAnsi="Dosis"/>
        </w:rPr>
        <w:t xml:space="preserve">. </w:t>
      </w:r>
      <w:r w:rsidR="00D43F34" w:rsidRPr="000D520D">
        <w:rPr>
          <w:rFonts w:ascii="Dosis" w:hAnsi="Dosis"/>
        </w:rPr>
        <w:t>Harrow Sc</w:t>
      </w:r>
      <w:r w:rsidR="000D520D">
        <w:rPr>
          <w:rFonts w:ascii="Dosis" w:hAnsi="Dosis"/>
        </w:rPr>
        <w:t xml:space="preserve">hool are providing book tokens and further support is being provided by </w:t>
      </w:r>
      <w:r w:rsidR="00D43F34" w:rsidRPr="000D520D">
        <w:rPr>
          <w:rFonts w:ascii="Dosis" w:hAnsi="Dosis"/>
        </w:rPr>
        <w:t>another school</w:t>
      </w:r>
      <w:r w:rsidR="000D520D">
        <w:rPr>
          <w:rFonts w:ascii="Dosis" w:hAnsi="Dosis"/>
        </w:rPr>
        <w:t xml:space="preserve"> in the borough. </w:t>
      </w:r>
    </w:p>
    <w:p w14:paraId="66E11317" w14:textId="77777777" w:rsidR="000D520D" w:rsidRDefault="000D520D" w:rsidP="000D520D">
      <w:pPr>
        <w:pStyle w:val="ListParagraph"/>
        <w:ind w:left="1440"/>
        <w:rPr>
          <w:rFonts w:ascii="Dosis" w:hAnsi="Dosis"/>
          <w:b/>
        </w:rPr>
      </w:pPr>
    </w:p>
    <w:p w14:paraId="63A641E1" w14:textId="32C7E3C3" w:rsidR="000D520D" w:rsidRDefault="006B66F3" w:rsidP="000D520D">
      <w:pPr>
        <w:pStyle w:val="ListParagraph"/>
        <w:ind w:left="1440"/>
        <w:rPr>
          <w:rFonts w:ascii="Dosis" w:hAnsi="Dosis"/>
        </w:rPr>
      </w:pPr>
      <w:r w:rsidRPr="000D520D">
        <w:rPr>
          <w:rFonts w:ascii="Dosis" w:hAnsi="Dosis"/>
        </w:rPr>
        <w:t xml:space="preserve">Rachel </w:t>
      </w:r>
      <w:r w:rsidR="000D520D">
        <w:rPr>
          <w:rFonts w:ascii="Dosis" w:hAnsi="Dosis"/>
        </w:rPr>
        <w:t>emphasised that</w:t>
      </w:r>
      <w:r w:rsidRPr="000D520D">
        <w:rPr>
          <w:rFonts w:ascii="Dosis" w:hAnsi="Dosis"/>
        </w:rPr>
        <w:t xml:space="preserve"> the allotment is </w:t>
      </w:r>
      <w:r w:rsidR="000D520D">
        <w:rPr>
          <w:rFonts w:ascii="Dosis" w:hAnsi="Dosis"/>
        </w:rPr>
        <w:t>an incredible asset to the estate and</w:t>
      </w:r>
      <w:r w:rsidR="00745F7D">
        <w:rPr>
          <w:rFonts w:ascii="Dosis" w:hAnsi="Dosis"/>
        </w:rPr>
        <w:t xml:space="preserve"> it</w:t>
      </w:r>
      <w:r w:rsidR="000D520D">
        <w:rPr>
          <w:rFonts w:ascii="Dosis" w:hAnsi="Dosis"/>
        </w:rPr>
        <w:t xml:space="preserve"> is brilliant to have </w:t>
      </w:r>
      <w:r w:rsidR="00745F7D">
        <w:rPr>
          <w:rFonts w:ascii="Dosis" w:hAnsi="Dosis"/>
        </w:rPr>
        <w:t xml:space="preserve">it </w:t>
      </w:r>
      <w:r w:rsidR="000D520D">
        <w:rPr>
          <w:rFonts w:ascii="Dosis" w:hAnsi="Dosis"/>
        </w:rPr>
        <w:t xml:space="preserve">just across the road. MyYard are keen to continue to help on this </w:t>
      </w:r>
      <w:r w:rsidR="00745F7D">
        <w:rPr>
          <w:rFonts w:ascii="Dosis" w:hAnsi="Dosis"/>
        </w:rPr>
        <w:t>,</w:t>
      </w:r>
      <w:r w:rsidR="000D520D">
        <w:rPr>
          <w:rFonts w:ascii="Dosis" w:hAnsi="Dosis"/>
        </w:rPr>
        <w:t xml:space="preserve">but request that they need a resident led team to take on the project. </w:t>
      </w:r>
    </w:p>
    <w:p w14:paraId="7C3A3D7C" w14:textId="77777777" w:rsidR="001C458E" w:rsidRPr="001C458E" w:rsidRDefault="001C458E" w:rsidP="001C458E">
      <w:pPr>
        <w:pStyle w:val="ListParagraph"/>
        <w:rPr>
          <w:rFonts w:ascii="Dosis" w:hAnsi="Dosis"/>
        </w:rPr>
      </w:pPr>
    </w:p>
    <w:p w14:paraId="6155BBB3" w14:textId="3740EA21" w:rsidR="001C458E" w:rsidRPr="00445333" w:rsidRDefault="001C458E" w:rsidP="00BC3B5B">
      <w:pPr>
        <w:pStyle w:val="ListParagraph"/>
        <w:numPr>
          <w:ilvl w:val="0"/>
          <w:numId w:val="13"/>
        </w:numPr>
        <w:rPr>
          <w:rFonts w:ascii="Dosis" w:hAnsi="Dosis"/>
          <w:b/>
          <w:bCs/>
        </w:rPr>
      </w:pPr>
      <w:r w:rsidRPr="001C458E">
        <w:rPr>
          <w:rFonts w:ascii="Dosis" w:hAnsi="Dosis"/>
          <w:b/>
        </w:rPr>
        <w:t>MyYard Lunch</w:t>
      </w:r>
      <w:r w:rsidRPr="001C458E">
        <w:rPr>
          <w:rFonts w:ascii="Dosis" w:hAnsi="Dosis"/>
        </w:rPr>
        <w:t xml:space="preserve"> - On </w:t>
      </w:r>
      <w:r w:rsidR="00486AF5" w:rsidRPr="001C458E">
        <w:rPr>
          <w:rFonts w:ascii="Dosis" w:hAnsi="Dosis"/>
        </w:rPr>
        <w:t>22</w:t>
      </w:r>
      <w:r w:rsidR="00486AF5" w:rsidRPr="001C458E">
        <w:rPr>
          <w:rFonts w:ascii="Dosis" w:hAnsi="Dosis"/>
          <w:vertAlign w:val="superscript"/>
        </w:rPr>
        <w:t>nd</w:t>
      </w:r>
      <w:r w:rsidR="00486AF5" w:rsidRPr="001C458E">
        <w:rPr>
          <w:rFonts w:ascii="Dosis" w:hAnsi="Dosis"/>
        </w:rPr>
        <w:t xml:space="preserve"> December </w:t>
      </w:r>
      <w:r w:rsidRPr="001C458E">
        <w:rPr>
          <w:rFonts w:ascii="Dosis" w:hAnsi="Dosis"/>
        </w:rPr>
        <w:t xml:space="preserve">12.00 at the </w:t>
      </w:r>
      <w:r w:rsidR="00486AF5" w:rsidRPr="001C458E">
        <w:rPr>
          <w:rFonts w:ascii="Dosis" w:hAnsi="Dosis"/>
        </w:rPr>
        <w:t>Blue Check Restaurant</w:t>
      </w:r>
      <w:r w:rsidRPr="001C458E">
        <w:rPr>
          <w:rFonts w:ascii="Dosis" w:hAnsi="Dosis"/>
        </w:rPr>
        <w:t xml:space="preserve"> in Bushey</w:t>
      </w:r>
      <w:r w:rsidR="00745F7D">
        <w:rPr>
          <w:rFonts w:ascii="Dosis" w:hAnsi="Dosis"/>
        </w:rPr>
        <w:t xml:space="preserve"> with </w:t>
      </w:r>
      <w:r w:rsidRPr="001C458E">
        <w:rPr>
          <w:rFonts w:ascii="Dosis" w:hAnsi="Dosis"/>
        </w:rPr>
        <w:t>places being offered to older residents</w:t>
      </w:r>
      <w:r>
        <w:rPr>
          <w:rFonts w:ascii="Dosis" w:hAnsi="Dosis"/>
        </w:rPr>
        <w:t xml:space="preserve"> for a three-course meal.</w:t>
      </w:r>
      <w:r w:rsidR="00445333">
        <w:rPr>
          <w:rFonts w:ascii="Dosis" w:hAnsi="Dosis"/>
        </w:rPr>
        <w:t xml:space="preserve"> </w:t>
      </w:r>
      <w:r w:rsidR="00445333" w:rsidRPr="00445333">
        <w:rPr>
          <w:rFonts w:ascii="Dosis" w:hAnsi="Dosis"/>
          <w:b/>
          <w:bCs/>
        </w:rPr>
        <w:t xml:space="preserve">Also transport can be </w:t>
      </w:r>
      <w:r w:rsidR="00445333" w:rsidRPr="00445333">
        <w:rPr>
          <w:rFonts w:ascii="Dosis" w:hAnsi="Dosis"/>
          <w:b/>
          <w:bCs/>
        </w:rPr>
        <w:lastRenderedPageBreak/>
        <w:t xml:space="preserve">provided, but it is important for residents to send their names to </w:t>
      </w:r>
      <w:hyperlink r:id="rId7" w:history="1">
        <w:r w:rsidR="00445333" w:rsidRPr="00445333">
          <w:rPr>
            <w:rStyle w:val="Hyperlink"/>
            <w:rFonts w:ascii="Dosis" w:hAnsi="Dosis"/>
            <w:b/>
            <w:bCs/>
          </w:rPr>
          <w:t>hey@myyard.org.uk</w:t>
        </w:r>
      </w:hyperlink>
      <w:r w:rsidR="00445333" w:rsidRPr="00445333">
        <w:rPr>
          <w:rFonts w:ascii="Dosis" w:hAnsi="Dosis"/>
          <w:b/>
          <w:bCs/>
        </w:rPr>
        <w:t xml:space="preserve"> as soon as possible.</w:t>
      </w:r>
    </w:p>
    <w:p w14:paraId="310EB365" w14:textId="77777777" w:rsidR="001C458E" w:rsidRPr="001C458E" w:rsidRDefault="001C458E" w:rsidP="001C458E">
      <w:pPr>
        <w:pStyle w:val="ListParagraph"/>
        <w:ind w:left="1440"/>
        <w:rPr>
          <w:rFonts w:ascii="Dosis" w:hAnsi="Dosis"/>
        </w:rPr>
      </w:pPr>
    </w:p>
    <w:p w14:paraId="1C04FCB7" w14:textId="327BE1EF" w:rsidR="00356FCE" w:rsidRDefault="00356FCE" w:rsidP="00BC3B5B">
      <w:pPr>
        <w:pStyle w:val="ListParagraph"/>
        <w:numPr>
          <w:ilvl w:val="0"/>
          <w:numId w:val="13"/>
        </w:numPr>
        <w:rPr>
          <w:rFonts w:ascii="Dosis" w:hAnsi="Dosis"/>
        </w:rPr>
      </w:pPr>
      <w:r w:rsidRPr="00356FCE">
        <w:rPr>
          <w:rFonts w:ascii="Dosis" w:hAnsi="Dosis"/>
          <w:b/>
        </w:rPr>
        <w:t xml:space="preserve">Cycling </w:t>
      </w:r>
      <w:r>
        <w:rPr>
          <w:rFonts w:ascii="Dosis" w:hAnsi="Dosis"/>
          <w:b/>
        </w:rPr>
        <w:t>Hub</w:t>
      </w:r>
      <w:r w:rsidRPr="00356FCE">
        <w:rPr>
          <w:rFonts w:ascii="Dosis" w:hAnsi="Dosis"/>
          <w:b/>
        </w:rPr>
        <w:t xml:space="preserve"> – </w:t>
      </w:r>
      <w:r w:rsidRPr="00356FCE">
        <w:rPr>
          <w:rFonts w:ascii="Dosis" w:hAnsi="Dosis"/>
        </w:rPr>
        <w:t>Erica asked</w:t>
      </w:r>
      <w:r>
        <w:rPr>
          <w:rFonts w:ascii="Dosis" w:hAnsi="Dosis"/>
        </w:rPr>
        <w:t xml:space="preserve"> if there will be alternative date suggestions for the cycle hub and Rachel said that she would find out. </w:t>
      </w:r>
      <w:r w:rsidR="00745F7D">
        <w:rPr>
          <w:rFonts w:ascii="Dosis" w:hAnsi="Dosis"/>
        </w:rPr>
        <w:t xml:space="preserve">Rachel is also looking to start a </w:t>
      </w:r>
      <w:r w:rsidR="00745F7D" w:rsidRPr="00745F7D">
        <w:rPr>
          <w:rFonts w:ascii="Dosis" w:hAnsi="Dosis"/>
          <w:b/>
          <w:bCs/>
        </w:rPr>
        <w:t>swimming lesson group</w:t>
      </w:r>
      <w:r w:rsidR="00445333">
        <w:rPr>
          <w:rFonts w:ascii="Dosis" w:hAnsi="Dosis"/>
        </w:rPr>
        <w:t xml:space="preserve"> and has secured funding from Sport England.</w:t>
      </w:r>
    </w:p>
    <w:p w14:paraId="065FB5DA" w14:textId="77777777" w:rsidR="00BC3B5B" w:rsidRPr="00BC3B5B" w:rsidRDefault="00BC3B5B" w:rsidP="00BC3B5B">
      <w:pPr>
        <w:pStyle w:val="ListParagraph"/>
        <w:rPr>
          <w:rFonts w:ascii="Dosis" w:hAnsi="Dosis"/>
        </w:rPr>
      </w:pPr>
    </w:p>
    <w:p w14:paraId="6A000ACD" w14:textId="79B895C6" w:rsidR="001009A3" w:rsidRPr="00745F7D" w:rsidRDefault="00BC3B5B" w:rsidP="00745F7D">
      <w:pPr>
        <w:pStyle w:val="ListParagraph"/>
        <w:numPr>
          <w:ilvl w:val="0"/>
          <w:numId w:val="13"/>
        </w:numPr>
        <w:rPr>
          <w:rFonts w:ascii="Dosis" w:hAnsi="Dosis"/>
        </w:rPr>
      </w:pPr>
      <w:r w:rsidRPr="00486AF5">
        <w:rPr>
          <w:rFonts w:ascii="Dosis" w:hAnsi="Dosis"/>
          <w:b/>
        </w:rPr>
        <w:t xml:space="preserve">Temporary </w:t>
      </w:r>
      <w:r>
        <w:rPr>
          <w:rFonts w:ascii="Dosis" w:hAnsi="Dosis"/>
          <w:b/>
        </w:rPr>
        <w:t>tenants</w:t>
      </w:r>
      <w:r>
        <w:rPr>
          <w:rFonts w:ascii="Dosis" w:hAnsi="Dosis"/>
        </w:rPr>
        <w:t xml:space="preserve">  - Gareth Thomas spoke with 6 temporary tenants and was keen to hold an open meeting</w:t>
      </w:r>
      <w:r w:rsidR="00745F7D">
        <w:rPr>
          <w:rFonts w:ascii="Dosis" w:hAnsi="Dosis"/>
        </w:rPr>
        <w:t xml:space="preserve"> for all temporary residents,</w:t>
      </w:r>
      <w:r>
        <w:rPr>
          <w:rFonts w:ascii="Dosis" w:hAnsi="Dosis"/>
        </w:rPr>
        <w:t xml:space="preserve"> but the R</w:t>
      </w:r>
      <w:r w:rsidR="00745F7D">
        <w:rPr>
          <w:rFonts w:ascii="Dosis" w:hAnsi="Dosis"/>
        </w:rPr>
        <w:t xml:space="preserve">oyal </w:t>
      </w:r>
      <w:r>
        <w:rPr>
          <w:rFonts w:ascii="Dosis" w:hAnsi="Dosis"/>
        </w:rPr>
        <w:t>B</w:t>
      </w:r>
      <w:r w:rsidR="00745F7D">
        <w:rPr>
          <w:rFonts w:ascii="Dosis" w:hAnsi="Dosis"/>
        </w:rPr>
        <w:t xml:space="preserve">ritish </w:t>
      </w:r>
      <w:r>
        <w:rPr>
          <w:rFonts w:ascii="Dosis" w:hAnsi="Dosis"/>
        </w:rPr>
        <w:t>L</w:t>
      </w:r>
      <w:r w:rsidR="00745F7D">
        <w:rPr>
          <w:rFonts w:ascii="Dosis" w:hAnsi="Dosis"/>
        </w:rPr>
        <w:t>egion</w:t>
      </w:r>
      <w:r>
        <w:rPr>
          <w:rFonts w:ascii="Dosis" w:hAnsi="Dosis"/>
        </w:rPr>
        <w:t xml:space="preserve"> is not able to be used due to </w:t>
      </w:r>
      <w:r w:rsidR="00745F7D">
        <w:rPr>
          <w:rFonts w:ascii="Dosis" w:hAnsi="Dosis"/>
        </w:rPr>
        <w:t xml:space="preserve">a </w:t>
      </w:r>
      <w:r>
        <w:rPr>
          <w:rFonts w:ascii="Dosis" w:hAnsi="Dosis"/>
        </w:rPr>
        <w:t xml:space="preserve">lack of risk assessment in place for </w:t>
      </w:r>
      <w:r w:rsidR="000E2136">
        <w:rPr>
          <w:rFonts w:ascii="Dosis" w:hAnsi="Dosis"/>
        </w:rPr>
        <w:t>COVID</w:t>
      </w:r>
      <w:r>
        <w:rPr>
          <w:rFonts w:ascii="Dosis" w:hAnsi="Dosis"/>
        </w:rPr>
        <w:t xml:space="preserve"> restrictions. </w:t>
      </w:r>
      <w:r w:rsidR="00745F7D">
        <w:rPr>
          <w:rFonts w:ascii="Dosis" w:hAnsi="Dosis"/>
        </w:rPr>
        <w:t xml:space="preserve">Unfortunately, the community hall only has a </w:t>
      </w:r>
      <w:r>
        <w:rPr>
          <w:rFonts w:ascii="Dosis" w:hAnsi="Dosis"/>
        </w:rPr>
        <w:t>20 pe</w:t>
      </w:r>
      <w:r w:rsidR="00745F7D">
        <w:rPr>
          <w:rFonts w:ascii="Dosis" w:hAnsi="Dosis"/>
        </w:rPr>
        <w:t>rson</w:t>
      </w:r>
      <w:r>
        <w:rPr>
          <w:rFonts w:ascii="Dosis" w:hAnsi="Dosis"/>
        </w:rPr>
        <w:t xml:space="preserve"> max</w:t>
      </w:r>
      <w:r w:rsidR="00745F7D">
        <w:rPr>
          <w:rFonts w:ascii="Dosis" w:hAnsi="Dosis"/>
        </w:rPr>
        <w:t>imum capacity</w:t>
      </w:r>
      <w:r>
        <w:rPr>
          <w:rFonts w:ascii="Dosis" w:hAnsi="Dosis"/>
        </w:rPr>
        <w:t>.</w:t>
      </w:r>
    </w:p>
    <w:p w14:paraId="1EAB5A27" w14:textId="77777777" w:rsidR="00DF437E" w:rsidRPr="00DF437E" w:rsidRDefault="00DF437E" w:rsidP="00DF437E">
      <w:pPr>
        <w:pStyle w:val="ListParagraph"/>
        <w:rPr>
          <w:rFonts w:ascii="Dosis" w:hAnsi="Dosis"/>
        </w:rPr>
      </w:pPr>
    </w:p>
    <w:p w14:paraId="2EAE516D" w14:textId="430F182D" w:rsidR="00452973" w:rsidRDefault="00DF437E" w:rsidP="00BC3B5B">
      <w:pPr>
        <w:pStyle w:val="ListParagraph"/>
        <w:numPr>
          <w:ilvl w:val="0"/>
          <w:numId w:val="13"/>
        </w:numPr>
        <w:rPr>
          <w:rFonts w:ascii="Dosis" w:hAnsi="Dosis"/>
        </w:rPr>
      </w:pPr>
      <w:r w:rsidRPr="007F7D3A">
        <w:rPr>
          <w:rFonts w:ascii="Dosis" w:hAnsi="Dosis"/>
          <w:b/>
        </w:rPr>
        <w:t>Wednesday Kids Club</w:t>
      </w:r>
      <w:r w:rsidR="00452973">
        <w:rPr>
          <w:rFonts w:ascii="Dosis" w:hAnsi="Dosis"/>
          <w:b/>
        </w:rPr>
        <w:t>, Roxeth Christ Church</w:t>
      </w:r>
      <w:r>
        <w:rPr>
          <w:rFonts w:ascii="Dosis" w:hAnsi="Dosis"/>
        </w:rPr>
        <w:t xml:space="preserve"> – Carol advised that</w:t>
      </w:r>
      <w:r w:rsidR="00452973">
        <w:rPr>
          <w:rFonts w:ascii="Dosis" w:hAnsi="Dosis"/>
        </w:rPr>
        <w:t xml:space="preserve"> each week there are workshops held with younger children involving arts and crafts and allowing the young children to express th</w:t>
      </w:r>
      <w:r w:rsidR="00C36E19">
        <w:rPr>
          <w:rFonts w:ascii="Dosis" w:hAnsi="Dosis"/>
        </w:rPr>
        <w:t xml:space="preserve">eir dreams and creativity through painting and other </w:t>
      </w:r>
      <w:r w:rsidR="00613D75">
        <w:rPr>
          <w:rFonts w:ascii="Dosis" w:hAnsi="Dosis"/>
        </w:rPr>
        <w:t xml:space="preserve">activities. </w:t>
      </w:r>
      <w:r w:rsidR="00745F7D">
        <w:rPr>
          <w:rFonts w:ascii="Dosis" w:hAnsi="Dosis"/>
        </w:rPr>
        <w:t xml:space="preserve">It’s all great that Denis has always helped </w:t>
      </w:r>
      <w:r w:rsidR="00445333">
        <w:rPr>
          <w:rFonts w:ascii="Dosis" w:hAnsi="Dosis"/>
        </w:rPr>
        <w:t xml:space="preserve">volunteer </w:t>
      </w:r>
      <w:r w:rsidR="00745F7D">
        <w:rPr>
          <w:rFonts w:ascii="Dosis" w:hAnsi="Dosis"/>
        </w:rPr>
        <w:t>with these activities</w:t>
      </w:r>
      <w:r w:rsidR="00445333">
        <w:rPr>
          <w:rFonts w:ascii="Dosis" w:hAnsi="Dosis"/>
        </w:rPr>
        <w:t>, as well as Grace too.</w:t>
      </w:r>
    </w:p>
    <w:p w14:paraId="70769278" w14:textId="77777777" w:rsidR="00BC3B5B" w:rsidRPr="00BC3B5B" w:rsidRDefault="00BC3B5B" w:rsidP="00BC3B5B">
      <w:pPr>
        <w:pStyle w:val="ListParagraph"/>
        <w:rPr>
          <w:rFonts w:ascii="Dosis" w:hAnsi="Dosis"/>
        </w:rPr>
      </w:pPr>
    </w:p>
    <w:p w14:paraId="0FDDF790" w14:textId="67D2C1C5" w:rsidR="00BC3B5B" w:rsidRDefault="00BC3B5B" w:rsidP="00BC3B5B">
      <w:pPr>
        <w:pStyle w:val="ListParagraph"/>
        <w:numPr>
          <w:ilvl w:val="0"/>
          <w:numId w:val="13"/>
        </w:numPr>
        <w:rPr>
          <w:rFonts w:ascii="Dosis" w:hAnsi="Dosis"/>
        </w:rPr>
      </w:pPr>
      <w:r w:rsidRPr="00BC3B5B">
        <w:rPr>
          <w:rFonts w:ascii="Dosis" w:hAnsi="Dosis"/>
          <w:b/>
        </w:rPr>
        <w:t xml:space="preserve">Steering Group Meal </w:t>
      </w:r>
      <w:r>
        <w:rPr>
          <w:rFonts w:ascii="Dosis" w:hAnsi="Dosis"/>
        </w:rPr>
        <w:t>– The SG will have their Christmas meal at Salt rest</w:t>
      </w:r>
      <w:r w:rsidR="00745F7D">
        <w:rPr>
          <w:rFonts w:ascii="Dosis" w:hAnsi="Dosis"/>
        </w:rPr>
        <w:t>aurant</w:t>
      </w:r>
      <w:r>
        <w:rPr>
          <w:rFonts w:ascii="Dosis" w:hAnsi="Dosis"/>
        </w:rPr>
        <w:t xml:space="preserve"> </w:t>
      </w:r>
      <w:r w:rsidR="00745F7D">
        <w:rPr>
          <w:rFonts w:ascii="Dosis" w:hAnsi="Dosis"/>
        </w:rPr>
        <w:t>in</w:t>
      </w:r>
      <w:r>
        <w:rPr>
          <w:rFonts w:ascii="Dosis" w:hAnsi="Dosis"/>
        </w:rPr>
        <w:t xml:space="preserve"> Harrow at 7pm on Friday 3</w:t>
      </w:r>
      <w:r w:rsidRPr="00BC3B5B">
        <w:rPr>
          <w:rFonts w:ascii="Dosis" w:hAnsi="Dosis"/>
          <w:vertAlign w:val="superscript"/>
        </w:rPr>
        <w:t>rd</w:t>
      </w:r>
      <w:r>
        <w:rPr>
          <w:rFonts w:ascii="Dosis" w:hAnsi="Dosis"/>
        </w:rPr>
        <w:t xml:space="preserve"> December. </w:t>
      </w:r>
    </w:p>
    <w:p w14:paraId="516F0D6D" w14:textId="77777777" w:rsidR="00BC3B5B" w:rsidRPr="00BC3B5B" w:rsidRDefault="00BC3B5B" w:rsidP="00BC3B5B">
      <w:pPr>
        <w:pStyle w:val="ListParagraph"/>
        <w:rPr>
          <w:rFonts w:ascii="Dosis" w:hAnsi="Dosis"/>
        </w:rPr>
      </w:pPr>
    </w:p>
    <w:p w14:paraId="2C62FEB1" w14:textId="351F5655" w:rsidR="00BC3B5B" w:rsidRDefault="00BC3B5B" w:rsidP="00BC3B5B">
      <w:pPr>
        <w:pStyle w:val="ListParagraph"/>
        <w:numPr>
          <w:ilvl w:val="0"/>
          <w:numId w:val="13"/>
        </w:numPr>
        <w:rPr>
          <w:rFonts w:ascii="Dosis" w:hAnsi="Dosis"/>
        </w:rPr>
      </w:pPr>
      <w:r>
        <w:rPr>
          <w:rFonts w:ascii="Dosis" w:hAnsi="Dosis"/>
          <w:b/>
        </w:rPr>
        <w:t xml:space="preserve">Next </w:t>
      </w:r>
      <w:r w:rsidRPr="00A1409A">
        <w:rPr>
          <w:rFonts w:ascii="Dosis" w:hAnsi="Dosis"/>
          <w:b/>
        </w:rPr>
        <w:t>Newsletter</w:t>
      </w:r>
      <w:r w:rsidRPr="00A1409A">
        <w:rPr>
          <w:rFonts w:ascii="Dosis" w:hAnsi="Dosis"/>
        </w:rPr>
        <w:t xml:space="preserve"> – Anthea advised that the newsletter will be issued soon and it will contain Ranjan’s poem, which will always feature in the Homing In magazine.  Anthea requested that a summary comes from Ken, Raj and herself to be included in the newsletter for December highlighting all of the great things that have been achieved on the estate</w:t>
      </w:r>
      <w:r w:rsidR="00745F7D">
        <w:rPr>
          <w:rFonts w:ascii="Dosis" w:hAnsi="Dosis"/>
        </w:rPr>
        <w:t xml:space="preserve">. It was really positive that Erica has already produced an article for the February addition. Anthea would welcome articles at any time from all residents. Carol will provide some dates for the Roxeth Christ Church forthcoming events </w:t>
      </w:r>
    </w:p>
    <w:p w14:paraId="3FFBDD99" w14:textId="77777777" w:rsidR="00445333" w:rsidRPr="00445333" w:rsidRDefault="00445333" w:rsidP="00445333">
      <w:pPr>
        <w:pStyle w:val="ListParagraph"/>
        <w:rPr>
          <w:rFonts w:ascii="Dosis" w:hAnsi="Dosis"/>
        </w:rPr>
      </w:pPr>
    </w:p>
    <w:p w14:paraId="0E3FC882" w14:textId="1B43AF46" w:rsidR="00445333" w:rsidRPr="00445333" w:rsidRDefault="00445333" w:rsidP="00445333">
      <w:pPr>
        <w:pStyle w:val="ListParagraph"/>
        <w:numPr>
          <w:ilvl w:val="0"/>
          <w:numId w:val="13"/>
        </w:numPr>
        <w:rPr>
          <w:rFonts w:ascii="Dosis" w:hAnsi="Dosis"/>
        </w:rPr>
      </w:pPr>
      <w:r w:rsidRPr="00445333">
        <w:rPr>
          <w:rFonts w:ascii="Dosis" w:hAnsi="Dosis"/>
          <w:b/>
          <w:bCs/>
        </w:rPr>
        <w:t>Temporary Residents</w:t>
      </w:r>
      <w:r>
        <w:rPr>
          <w:rFonts w:ascii="Dosis" w:hAnsi="Dosis"/>
        </w:rPr>
        <w:t xml:space="preserve"> - Anthea mentioned she had worked with housing needs team to negotiate a support package for the non-secure residents in Phase 2. This includes a man with a van to help them move and a deal that gives them 2 weeks to move (paying one lot of rent).  Erica mentioned how helpful this was for residents in this position.  </w:t>
      </w:r>
      <w:r w:rsidRPr="00445333">
        <w:rPr>
          <w:rFonts w:ascii="Dosis" w:hAnsi="Dosis"/>
          <w:b/>
          <w:bCs/>
        </w:rPr>
        <w:t>A Frequently Asked Questions paper has been posted to all these residents (attached for information).</w:t>
      </w:r>
      <w:r>
        <w:rPr>
          <w:rFonts w:ascii="Dosis" w:hAnsi="Dosis"/>
        </w:rPr>
        <w:t xml:space="preserve">  Rachel was thanked for feeding through all the questions non secure tenants had been asking.</w:t>
      </w:r>
    </w:p>
    <w:p w14:paraId="6CD19BF2" w14:textId="77777777" w:rsidR="003E1A30" w:rsidRPr="003E1A30" w:rsidRDefault="003E1A30" w:rsidP="003E1A30">
      <w:pPr>
        <w:pStyle w:val="ListParagraph"/>
        <w:ind w:left="786"/>
        <w:rPr>
          <w:rFonts w:ascii="Dosis" w:hAnsi="Dosis"/>
        </w:rPr>
      </w:pPr>
    </w:p>
    <w:p w14:paraId="1F38BE79" w14:textId="0CDA297C" w:rsidR="00D118F5" w:rsidRPr="00745F7D" w:rsidRDefault="000D25EC" w:rsidP="00EC7E88">
      <w:pPr>
        <w:pStyle w:val="ListParagraph"/>
        <w:numPr>
          <w:ilvl w:val="0"/>
          <w:numId w:val="1"/>
        </w:numPr>
        <w:rPr>
          <w:rFonts w:ascii="Dosis" w:hAnsi="Dosis"/>
          <w:bCs/>
        </w:rPr>
      </w:pPr>
      <w:r>
        <w:rPr>
          <w:rFonts w:ascii="Dosis" w:hAnsi="Dosis"/>
          <w:b/>
        </w:rPr>
        <w:t xml:space="preserve">Date </w:t>
      </w:r>
      <w:r w:rsidR="00685702">
        <w:rPr>
          <w:rFonts w:ascii="Dosis" w:hAnsi="Dosis"/>
          <w:b/>
        </w:rPr>
        <w:t>Steeri</w:t>
      </w:r>
      <w:r>
        <w:rPr>
          <w:rFonts w:ascii="Dosis" w:hAnsi="Dosis"/>
          <w:b/>
        </w:rPr>
        <w:t xml:space="preserve">ng Group meeting: </w:t>
      </w:r>
      <w:r w:rsidRPr="00745F7D">
        <w:rPr>
          <w:rFonts w:ascii="Dosis" w:hAnsi="Dosis"/>
          <w:bCs/>
        </w:rPr>
        <w:t>Thursday 27</w:t>
      </w:r>
      <w:r w:rsidR="00E21582" w:rsidRPr="00745F7D">
        <w:rPr>
          <w:rFonts w:ascii="Dosis" w:hAnsi="Dosis"/>
          <w:bCs/>
          <w:vertAlign w:val="superscript"/>
        </w:rPr>
        <w:t>th</w:t>
      </w:r>
      <w:r w:rsidR="00E21582" w:rsidRPr="00745F7D">
        <w:rPr>
          <w:rFonts w:ascii="Dosis" w:hAnsi="Dosis"/>
          <w:bCs/>
        </w:rPr>
        <w:t xml:space="preserve"> </w:t>
      </w:r>
      <w:r w:rsidRPr="00745F7D">
        <w:rPr>
          <w:rFonts w:ascii="Dosis" w:hAnsi="Dosis"/>
          <w:bCs/>
        </w:rPr>
        <w:t>January</w:t>
      </w:r>
      <w:r w:rsidR="00B26496" w:rsidRPr="00745F7D">
        <w:rPr>
          <w:rFonts w:ascii="Dosis" w:hAnsi="Dosis"/>
          <w:bCs/>
        </w:rPr>
        <w:t xml:space="preserve"> 7pm.</w:t>
      </w:r>
      <w:r w:rsidR="00B26496">
        <w:rPr>
          <w:rFonts w:ascii="Dosis" w:hAnsi="Dosis"/>
          <w:b/>
        </w:rPr>
        <w:t xml:space="preserve"> </w:t>
      </w:r>
      <w:r w:rsidR="00745F7D" w:rsidRPr="00745F7D">
        <w:rPr>
          <w:rFonts w:ascii="Dosis" w:hAnsi="Dosis"/>
          <w:bCs/>
        </w:rPr>
        <w:t>If required a pre-meeting can be held at the beginning of January too.</w:t>
      </w:r>
    </w:p>
    <w:sectPr w:rsidR="00D118F5" w:rsidRPr="00745F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osis">
    <w:altName w:val="Dosis"/>
    <w:panose1 w:val="020B0604020202020204"/>
    <w:charset w:val="00"/>
    <w:family w:val="auto"/>
    <w:pitch w:val="variable"/>
    <w:sig w:usb0="A00000BF" w:usb1="4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12B0D"/>
    <w:multiLevelType w:val="hybridMultilevel"/>
    <w:tmpl w:val="A99AFAF2"/>
    <w:lvl w:ilvl="0" w:tplc="F6DE600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3ADF5000"/>
    <w:multiLevelType w:val="hybridMultilevel"/>
    <w:tmpl w:val="3F0C26B6"/>
    <w:lvl w:ilvl="0" w:tplc="2280FA7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3AE7018A"/>
    <w:multiLevelType w:val="hybridMultilevel"/>
    <w:tmpl w:val="03426222"/>
    <w:lvl w:ilvl="0" w:tplc="6F3E0D8C">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3B945A02"/>
    <w:multiLevelType w:val="hybridMultilevel"/>
    <w:tmpl w:val="802A6170"/>
    <w:lvl w:ilvl="0" w:tplc="6004E2FC">
      <w:start w:val="1"/>
      <w:numFmt w:val="lowerLetter"/>
      <w:lvlText w:val="%1."/>
      <w:lvlJc w:val="left"/>
      <w:pPr>
        <w:ind w:left="14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BA6570"/>
    <w:multiLevelType w:val="hybridMultilevel"/>
    <w:tmpl w:val="4B7AF73A"/>
    <w:lvl w:ilvl="0" w:tplc="1DE065A8">
      <w:start w:val="1"/>
      <w:numFmt w:val="lowerLetter"/>
      <w:lvlText w:val="%1)"/>
      <w:lvlJc w:val="left"/>
      <w:pPr>
        <w:ind w:left="1800" w:hanging="360"/>
      </w:pPr>
      <w:rPr>
        <w:rFonts w:hint="default"/>
      </w:rPr>
    </w:lvl>
    <w:lvl w:ilvl="1" w:tplc="08090013">
      <w:start w:val="1"/>
      <w:numFmt w:val="upperRoman"/>
      <w:lvlText w:val="%2."/>
      <w:lvlJc w:val="righ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42464C55"/>
    <w:multiLevelType w:val="hybridMultilevel"/>
    <w:tmpl w:val="7E366D4A"/>
    <w:lvl w:ilvl="0" w:tplc="B4DCDB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375229B"/>
    <w:multiLevelType w:val="hybridMultilevel"/>
    <w:tmpl w:val="FBD4BE78"/>
    <w:lvl w:ilvl="0" w:tplc="7EEA56CE">
      <w:start w:val="1"/>
      <w:numFmt w:val="lowerLetter"/>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4585536F"/>
    <w:multiLevelType w:val="hybridMultilevel"/>
    <w:tmpl w:val="BA7CDFDC"/>
    <w:lvl w:ilvl="0" w:tplc="AF3AE546">
      <w:start w:val="1"/>
      <w:numFmt w:val="lowerLetter"/>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62C609FD"/>
    <w:multiLevelType w:val="hybridMultilevel"/>
    <w:tmpl w:val="016CD254"/>
    <w:lvl w:ilvl="0" w:tplc="08090017">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66CE4204"/>
    <w:multiLevelType w:val="hybridMultilevel"/>
    <w:tmpl w:val="1E5ADE8C"/>
    <w:lvl w:ilvl="0" w:tplc="5E14AFC2">
      <w:start w:val="1"/>
      <w:numFmt w:val="lowerLetter"/>
      <w:lvlText w:val="%1)"/>
      <w:lvlJc w:val="left"/>
      <w:pPr>
        <w:ind w:left="1146" w:hanging="360"/>
      </w:pPr>
      <w:rPr>
        <w:rFonts w:hint="default"/>
        <w:b/>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0" w15:restartNumberingAfterBreak="0">
    <w:nsid w:val="71260C0C"/>
    <w:multiLevelType w:val="hybridMultilevel"/>
    <w:tmpl w:val="804A2D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723903"/>
    <w:multiLevelType w:val="hybridMultilevel"/>
    <w:tmpl w:val="507E705E"/>
    <w:lvl w:ilvl="0" w:tplc="43DCC77C">
      <w:start w:val="1"/>
      <w:numFmt w:val="lowerLetter"/>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F4E2A46"/>
    <w:multiLevelType w:val="hybridMultilevel"/>
    <w:tmpl w:val="11F09D26"/>
    <w:lvl w:ilvl="0" w:tplc="C5D652C8">
      <w:start w:val="1"/>
      <w:numFmt w:val="decimal"/>
      <w:lvlText w:val="%1."/>
      <w:lvlJc w:val="left"/>
      <w:pPr>
        <w:ind w:left="786" w:hanging="360"/>
      </w:pPr>
      <w:rPr>
        <w:b/>
        <w:i w:val="0"/>
      </w:rPr>
    </w:lvl>
    <w:lvl w:ilvl="1" w:tplc="6004E2FC">
      <w:start w:val="1"/>
      <w:numFmt w:val="lowerLetter"/>
      <w:lvlText w:val="%2."/>
      <w:lvlJc w:val="left"/>
      <w:pPr>
        <w:ind w:left="144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6"/>
  </w:num>
  <w:num w:numId="3">
    <w:abstractNumId w:val="7"/>
  </w:num>
  <w:num w:numId="4">
    <w:abstractNumId w:val="11"/>
  </w:num>
  <w:num w:numId="5">
    <w:abstractNumId w:val="4"/>
  </w:num>
  <w:num w:numId="6">
    <w:abstractNumId w:val="5"/>
  </w:num>
  <w:num w:numId="7">
    <w:abstractNumId w:val="1"/>
  </w:num>
  <w:num w:numId="8">
    <w:abstractNumId w:val="2"/>
  </w:num>
  <w:num w:numId="9">
    <w:abstractNumId w:val="10"/>
  </w:num>
  <w:num w:numId="10">
    <w:abstractNumId w:val="9"/>
  </w:num>
  <w:num w:numId="11">
    <w:abstractNumId w:val="8"/>
  </w:num>
  <w:num w:numId="12">
    <w:abstractNumId w:val="0"/>
  </w:num>
  <w:num w:numId="1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ADE"/>
    <w:rsid w:val="000010A9"/>
    <w:rsid w:val="00034294"/>
    <w:rsid w:val="000360F9"/>
    <w:rsid w:val="000369E6"/>
    <w:rsid w:val="00061CA7"/>
    <w:rsid w:val="0006302A"/>
    <w:rsid w:val="0007728B"/>
    <w:rsid w:val="00083FF6"/>
    <w:rsid w:val="00087849"/>
    <w:rsid w:val="00092C85"/>
    <w:rsid w:val="000B08C5"/>
    <w:rsid w:val="000B3B53"/>
    <w:rsid w:val="000C1BBE"/>
    <w:rsid w:val="000C4A71"/>
    <w:rsid w:val="000C68EF"/>
    <w:rsid w:val="000D25EC"/>
    <w:rsid w:val="000D520D"/>
    <w:rsid w:val="000E2136"/>
    <w:rsid w:val="001009A3"/>
    <w:rsid w:val="00107782"/>
    <w:rsid w:val="001126BC"/>
    <w:rsid w:val="00112EBC"/>
    <w:rsid w:val="00116815"/>
    <w:rsid w:val="001205E0"/>
    <w:rsid w:val="001411F1"/>
    <w:rsid w:val="00142269"/>
    <w:rsid w:val="0014448D"/>
    <w:rsid w:val="001504AB"/>
    <w:rsid w:val="00151078"/>
    <w:rsid w:val="00152E4E"/>
    <w:rsid w:val="00154752"/>
    <w:rsid w:val="001561DE"/>
    <w:rsid w:val="001572B8"/>
    <w:rsid w:val="00161D1B"/>
    <w:rsid w:val="00163614"/>
    <w:rsid w:val="00170FCA"/>
    <w:rsid w:val="001724BB"/>
    <w:rsid w:val="001737FB"/>
    <w:rsid w:val="00183C77"/>
    <w:rsid w:val="00186538"/>
    <w:rsid w:val="00190D38"/>
    <w:rsid w:val="001959D9"/>
    <w:rsid w:val="001A0841"/>
    <w:rsid w:val="001B3ACC"/>
    <w:rsid w:val="001C06D5"/>
    <w:rsid w:val="001C458E"/>
    <w:rsid w:val="001C6727"/>
    <w:rsid w:val="001E242F"/>
    <w:rsid w:val="001E252B"/>
    <w:rsid w:val="001E32E5"/>
    <w:rsid w:val="001E6606"/>
    <w:rsid w:val="001E7AB8"/>
    <w:rsid w:val="001F295A"/>
    <w:rsid w:val="001F45FE"/>
    <w:rsid w:val="0022080B"/>
    <w:rsid w:val="00224643"/>
    <w:rsid w:val="00227CF5"/>
    <w:rsid w:val="00242476"/>
    <w:rsid w:val="00245363"/>
    <w:rsid w:val="0024717E"/>
    <w:rsid w:val="00252022"/>
    <w:rsid w:val="00261BF8"/>
    <w:rsid w:val="00266A80"/>
    <w:rsid w:val="00267DAD"/>
    <w:rsid w:val="002732CF"/>
    <w:rsid w:val="00281BDC"/>
    <w:rsid w:val="00281F6C"/>
    <w:rsid w:val="00283A25"/>
    <w:rsid w:val="00283D7C"/>
    <w:rsid w:val="002958AE"/>
    <w:rsid w:val="002A24B9"/>
    <w:rsid w:val="002A6A08"/>
    <w:rsid w:val="002B0584"/>
    <w:rsid w:val="002B2D7F"/>
    <w:rsid w:val="002C02F7"/>
    <w:rsid w:val="002C0B4A"/>
    <w:rsid w:val="002C0CFB"/>
    <w:rsid w:val="002C405F"/>
    <w:rsid w:val="002C48B6"/>
    <w:rsid w:val="002C7315"/>
    <w:rsid w:val="002D25DA"/>
    <w:rsid w:val="002D51D5"/>
    <w:rsid w:val="002E1AA7"/>
    <w:rsid w:val="002F5AF0"/>
    <w:rsid w:val="002F62E5"/>
    <w:rsid w:val="003022AF"/>
    <w:rsid w:val="00303ED1"/>
    <w:rsid w:val="00304A1B"/>
    <w:rsid w:val="003117E2"/>
    <w:rsid w:val="003169A3"/>
    <w:rsid w:val="00316C25"/>
    <w:rsid w:val="003200CA"/>
    <w:rsid w:val="00341D9B"/>
    <w:rsid w:val="00345BE7"/>
    <w:rsid w:val="00347FEB"/>
    <w:rsid w:val="00350C76"/>
    <w:rsid w:val="00356FCE"/>
    <w:rsid w:val="00357A3C"/>
    <w:rsid w:val="00357D05"/>
    <w:rsid w:val="00361960"/>
    <w:rsid w:val="0036260A"/>
    <w:rsid w:val="0036684F"/>
    <w:rsid w:val="0037778E"/>
    <w:rsid w:val="00377918"/>
    <w:rsid w:val="00381303"/>
    <w:rsid w:val="00385E76"/>
    <w:rsid w:val="00396870"/>
    <w:rsid w:val="00397C69"/>
    <w:rsid w:val="003A0E6D"/>
    <w:rsid w:val="003A1072"/>
    <w:rsid w:val="003A5B74"/>
    <w:rsid w:val="003A6CFA"/>
    <w:rsid w:val="003B63AC"/>
    <w:rsid w:val="003B7026"/>
    <w:rsid w:val="003C385A"/>
    <w:rsid w:val="003C3DA6"/>
    <w:rsid w:val="003C6C5C"/>
    <w:rsid w:val="003C7A86"/>
    <w:rsid w:val="003D0E1C"/>
    <w:rsid w:val="003D608C"/>
    <w:rsid w:val="003D7290"/>
    <w:rsid w:val="003E1A30"/>
    <w:rsid w:val="003F055D"/>
    <w:rsid w:val="003F77D1"/>
    <w:rsid w:val="00404A7F"/>
    <w:rsid w:val="004104A6"/>
    <w:rsid w:val="00412D1C"/>
    <w:rsid w:val="00415B69"/>
    <w:rsid w:val="00422107"/>
    <w:rsid w:val="004236D9"/>
    <w:rsid w:val="00424CD3"/>
    <w:rsid w:val="00434992"/>
    <w:rsid w:val="00437BA5"/>
    <w:rsid w:val="00445333"/>
    <w:rsid w:val="00451781"/>
    <w:rsid w:val="00452973"/>
    <w:rsid w:val="00452DDB"/>
    <w:rsid w:val="00473947"/>
    <w:rsid w:val="00486AF5"/>
    <w:rsid w:val="004A0F5F"/>
    <w:rsid w:val="004A79C6"/>
    <w:rsid w:val="004B3A33"/>
    <w:rsid w:val="004C1717"/>
    <w:rsid w:val="004C5CEC"/>
    <w:rsid w:val="004D402B"/>
    <w:rsid w:val="004D5E9E"/>
    <w:rsid w:val="004E3DFF"/>
    <w:rsid w:val="004E5460"/>
    <w:rsid w:val="004E57F4"/>
    <w:rsid w:val="004F4361"/>
    <w:rsid w:val="00501C8B"/>
    <w:rsid w:val="00510AA7"/>
    <w:rsid w:val="0051366E"/>
    <w:rsid w:val="005138A8"/>
    <w:rsid w:val="00524969"/>
    <w:rsid w:val="00526713"/>
    <w:rsid w:val="00531490"/>
    <w:rsid w:val="00532C31"/>
    <w:rsid w:val="00534072"/>
    <w:rsid w:val="005409C4"/>
    <w:rsid w:val="00542242"/>
    <w:rsid w:val="0054445F"/>
    <w:rsid w:val="00574DF0"/>
    <w:rsid w:val="00575DF0"/>
    <w:rsid w:val="005775DE"/>
    <w:rsid w:val="00584393"/>
    <w:rsid w:val="00585FAC"/>
    <w:rsid w:val="005A431F"/>
    <w:rsid w:val="005B2304"/>
    <w:rsid w:val="005B6E36"/>
    <w:rsid w:val="005D1B9C"/>
    <w:rsid w:val="005D2236"/>
    <w:rsid w:val="005D28A6"/>
    <w:rsid w:val="005D46E7"/>
    <w:rsid w:val="005D4F82"/>
    <w:rsid w:val="005D6685"/>
    <w:rsid w:val="00601A56"/>
    <w:rsid w:val="00603C33"/>
    <w:rsid w:val="006124AC"/>
    <w:rsid w:val="00613D75"/>
    <w:rsid w:val="00624714"/>
    <w:rsid w:val="006260A2"/>
    <w:rsid w:val="0062733E"/>
    <w:rsid w:val="00631B12"/>
    <w:rsid w:val="00636C7E"/>
    <w:rsid w:val="0063730E"/>
    <w:rsid w:val="00641943"/>
    <w:rsid w:val="006423F3"/>
    <w:rsid w:val="00642748"/>
    <w:rsid w:val="00660954"/>
    <w:rsid w:val="00664033"/>
    <w:rsid w:val="00664D73"/>
    <w:rsid w:val="006721A3"/>
    <w:rsid w:val="006722B1"/>
    <w:rsid w:val="00672A2B"/>
    <w:rsid w:val="00685003"/>
    <w:rsid w:val="0068514C"/>
    <w:rsid w:val="00685702"/>
    <w:rsid w:val="006926C0"/>
    <w:rsid w:val="00692DBF"/>
    <w:rsid w:val="00692FA9"/>
    <w:rsid w:val="0069620B"/>
    <w:rsid w:val="00696AD0"/>
    <w:rsid w:val="006A625E"/>
    <w:rsid w:val="006B0F12"/>
    <w:rsid w:val="006B1872"/>
    <w:rsid w:val="006B66F3"/>
    <w:rsid w:val="006B7815"/>
    <w:rsid w:val="006D4B45"/>
    <w:rsid w:val="006D6B11"/>
    <w:rsid w:val="006D7464"/>
    <w:rsid w:val="006E0849"/>
    <w:rsid w:val="006E39C1"/>
    <w:rsid w:val="006E6BC5"/>
    <w:rsid w:val="006F5A92"/>
    <w:rsid w:val="00701010"/>
    <w:rsid w:val="00717E5A"/>
    <w:rsid w:val="00731BFA"/>
    <w:rsid w:val="007359F7"/>
    <w:rsid w:val="007423C9"/>
    <w:rsid w:val="00742982"/>
    <w:rsid w:val="00743D87"/>
    <w:rsid w:val="00744686"/>
    <w:rsid w:val="00744A85"/>
    <w:rsid w:val="00745F7D"/>
    <w:rsid w:val="00752727"/>
    <w:rsid w:val="00760ADA"/>
    <w:rsid w:val="00771990"/>
    <w:rsid w:val="00773C32"/>
    <w:rsid w:val="0077509F"/>
    <w:rsid w:val="007750C0"/>
    <w:rsid w:val="00777FCF"/>
    <w:rsid w:val="007803B1"/>
    <w:rsid w:val="0078092A"/>
    <w:rsid w:val="00792B71"/>
    <w:rsid w:val="00794963"/>
    <w:rsid w:val="0079591C"/>
    <w:rsid w:val="0079782C"/>
    <w:rsid w:val="007A1583"/>
    <w:rsid w:val="007A58A7"/>
    <w:rsid w:val="007B71DB"/>
    <w:rsid w:val="007B7355"/>
    <w:rsid w:val="007C0343"/>
    <w:rsid w:val="007C272D"/>
    <w:rsid w:val="007C7707"/>
    <w:rsid w:val="007F2EF2"/>
    <w:rsid w:val="007F78DF"/>
    <w:rsid w:val="007F7D3A"/>
    <w:rsid w:val="00802DA6"/>
    <w:rsid w:val="0080330B"/>
    <w:rsid w:val="008037B3"/>
    <w:rsid w:val="00807B8B"/>
    <w:rsid w:val="00827AFF"/>
    <w:rsid w:val="008309F4"/>
    <w:rsid w:val="00832669"/>
    <w:rsid w:val="00845D82"/>
    <w:rsid w:val="008514F7"/>
    <w:rsid w:val="008720B4"/>
    <w:rsid w:val="00877092"/>
    <w:rsid w:val="00892793"/>
    <w:rsid w:val="00893ADE"/>
    <w:rsid w:val="00894F93"/>
    <w:rsid w:val="008A19A0"/>
    <w:rsid w:val="008B1F6A"/>
    <w:rsid w:val="008B6F3D"/>
    <w:rsid w:val="008B72B1"/>
    <w:rsid w:val="008C27C1"/>
    <w:rsid w:val="008C69F1"/>
    <w:rsid w:val="008D0672"/>
    <w:rsid w:val="008D0C4B"/>
    <w:rsid w:val="008D3F58"/>
    <w:rsid w:val="008E73C5"/>
    <w:rsid w:val="008F463B"/>
    <w:rsid w:val="00904A2D"/>
    <w:rsid w:val="00906E2E"/>
    <w:rsid w:val="0091180A"/>
    <w:rsid w:val="00913844"/>
    <w:rsid w:val="00914C7D"/>
    <w:rsid w:val="00916540"/>
    <w:rsid w:val="00920FDE"/>
    <w:rsid w:val="00927F35"/>
    <w:rsid w:val="00936C45"/>
    <w:rsid w:val="009453A8"/>
    <w:rsid w:val="0096095A"/>
    <w:rsid w:val="009624AA"/>
    <w:rsid w:val="0096509E"/>
    <w:rsid w:val="00965C5B"/>
    <w:rsid w:val="00973122"/>
    <w:rsid w:val="0097636F"/>
    <w:rsid w:val="009804A8"/>
    <w:rsid w:val="009873F5"/>
    <w:rsid w:val="00990472"/>
    <w:rsid w:val="009959BE"/>
    <w:rsid w:val="00996C55"/>
    <w:rsid w:val="009A0AF1"/>
    <w:rsid w:val="009A5740"/>
    <w:rsid w:val="009B11F4"/>
    <w:rsid w:val="009B53B9"/>
    <w:rsid w:val="009C3FFD"/>
    <w:rsid w:val="009D42B8"/>
    <w:rsid w:val="009E74AA"/>
    <w:rsid w:val="009F581F"/>
    <w:rsid w:val="00A03223"/>
    <w:rsid w:val="00A0397B"/>
    <w:rsid w:val="00A1409A"/>
    <w:rsid w:val="00A141F3"/>
    <w:rsid w:val="00A16EE5"/>
    <w:rsid w:val="00A229BA"/>
    <w:rsid w:val="00A31B7E"/>
    <w:rsid w:val="00A361EA"/>
    <w:rsid w:val="00A375AC"/>
    <w:rsid w:val="00A378E3"/>
    <w:rsid w:val="00A528FF"/>
    <w:rsid w:val="00A67587"/>
    <w:rsid w:val="00A70D3A"/>
    <w:rsid w:val="00A72275"/>
    <w:rsid w:val="00A72552"/>
    <w:rsid w:val="00A74039"/>
    <w:rsid w:val="00A823F6"/>
    <w:rsid w:val="00A920D8"/>
    <w:rsid w:val="00A950F4"/>
    <w:rsid w:val="00A97894"/>
    <w:rsid w:val="00AA0A3F"/>
    <w:rsid w:val="00AA0F59"/>
    <w:rsid w:val="00AA1571"/>
    <w:rsid w:val="00AB31ED"/>
    <w:rsid w:val="00AB7EBF"/>
    <w:rsid w:val="00AD5996"/>
    <w:rsid w:val="00AE16B5"/>
    <w:rsid w:val="00AF01C4"/>
    <w:rsid w:val="00AF47D0"/>
    <w:rsid w:val="00B0261A"/>
    <w:rsid w:val="00B04AC6"/>
    <w:rsid w:val="00B2159F"/>
    <w:rsid w:val="00B26496"/>
    <w:rsid w:val="00B327F4"/>
    <w:rsid w:val="00B44045"/>
    <w:rsid w:val="00B509DD"/>
    <w:rsid w:val="00B55E12"/>
    <w:rsid w:val="00B60534"/>
    <w:rsid w:val="00B63B7A"/>
    <w:rsid w:val="00B656DE"/>
    <w:rsid w:val="00B67EFD"/>
    <w:rsid w:val="00B717B1"/>
    <w:rsid w:val="00B72F61"/>
    <w:rsid w:val="00B776AB"/>
    <w:rsid w:val="00B812D2"/>
    <w:rsid w:val="00B81F18"/>
    <w:rsid w:val="00B97AF0"/>
    <w:rsid w:val="00B97B18"/>
    <w:rsid w:val="00BA0E95"/>
    <w:rsid w:val="00BA1103"/>
    <w:rsid w:val="00BA2484"/>
    <w:rsid w:val="00BA3302"/>
    <w:rsid w:val="00BA44D6"/>
    <w:rsid w:val="00BB47ED"/>
    <w:rsid w:val="00BC3B5B"/>
    <w:rsid w:val="00BC586C"/>
    <w:rsid w:val="00BC72D2"/>
    <w:rsid w:val="00BD06FC"/>
    <w:rsid w:val="00BD342B"/>
    <w:rsid w:val="00BD3885"/>
    <w:rsid w:val="00BE1F3E"/>
    <w:rsid w:val="00BE4E60"/>
    <w:rsid w:val="00BE7299"/>
    <w:rsid w:val="00BE7B33"/>
    <w:rsid w:val="00BF6C53"/>
    <w:rsid w:val="00C0027F"/>
    <w:rsid w:val="00C100D5"/>
    <w:rsid w:val="00C178C9"/>
    <w:rsid w:val="00C17D44"/>
    <w:rsid w:val="00C20AE2"/>
    <w:rsid w:val="00C32D9B"/>
    <w:rsid w:val="00C36E19"/>
    <w:rsid w:val="00C40AAD"/>
    <w:rsid w:val="00C445FE"/>
    <w:rsid w:val="00C45827"/>
    <w:rsid w:val="00C526E0"/>
    <w:rsid w:val="00C54F66"/>
    <w:rsid w:val="00C5585C"/>
    <w:rsid w:val="00C55B8E"/>
    <w:rsid w:val="00C570B3"/>
    <w:rsid w:val="00C61614"/>
    <w:rsid w:val="00C64AF3"/>
    <w:rsid w:val="00C70756"/>
    <w:rsid w:val="00C74DAC"/>
    <w:rsid w:val="00C77C19"/>
    <w:rsid w:val="00C80B98"/>
    <w:rsid w:val="00C9631D"/>
    <w:rsid w:val="00CA118A"/>
    <w:rsid w:val="00CA1676"/>
    <w:rsid w:val="00CA2316"/>
    <w:rsid w:val="00CA2738"/>
    <w:rsid w:val="00CA63FF"/>
    <w:rsid w:val="00CC45AE"/>
    <w:rsid w:val="00CD2318"/>
    <w:rsid w:val="00CD3B9D"/>
    <w:rsid w:val="00CD6CA9"/>
    <w:rsid w:val="00CD7C2B"/>
    <w:rsid w:val="00CF0293"/>
    <w:rsid w:val="00D00E67"/>
    <w:rsid w:val="00D00FAA"/>
    <w:rsid w:val="00D118F5"/>
    <w:rsid w:val="00D11F9C"/>
    <w:rsid w:val="00D122A2"/>
    <w:rsid w:val="00D30B78"/>
    <w:rsid w:val="00D43F34"/>
    <w:rsid w:val="00D45679"/>
    <w:rsid w:val="00D45BF2"/>
    <w:rsid w:val="00D53FDF"/>
    <w:rsid w:val="00D558A4"/>
    <w:rsid w:val="00D56C4F"/>
    <w:rsid w:val="00D6257E"/>
    <w:rsid w:val="00D6606E"/>
    <w:rsid w:val="00D71DED"/>
    <w:rsid w:val="00D75246"/>
    <w:rsid w:val="00D8107A"/>
    <w:rsid w:val="00D82E9E"/>
    <w:rsid w:val="00D84A4E"/>
    <w:rsid w:val="00D86CA6"/>
    <w:rsid w:val="00D90668"/>
    <w:rsid w:val="00D916C2"/>
    <w:rsid w:val="00D95286"/>
    <w:rsid w:val="00DA07E8"/>
    <w:rsid w:val="00DA6213"/>
    <w:rsid w:val="00DC7E04"/>
    <w:rsid w:val="00DD15BD"/>
    <w:rsid w:val="00DD3DAE"/>
    <w:rsid w:val="00DF2182"/>
    <w:rsid w:val="00DF437E"/>
    <w:rsid w:val="00E15435"/>
    <w:rsid w:val="00E1544F"/>
    <w:rsid w:val="00E2062A"/>
    <w:rsid w:val="00E21582"/>
    <w:rsid w:val="00E30607"/>
    <w:rsid w:val="00E30F83"/>
    <w:rsid w:val="00E31330"/>
    <w:rsid w:val="00E33BEF"/>
    <w:rsid w:val="00E40218"/>
    <w:rsid w:val="00E41B12"/>
    <w:rsid w:val="00E45645"/>
    <w:rsid w:val="00E61467"/>
    <w:rsid w:val="00E87C6E"/>
    <w:rsid w:val="00E94BA4"/>
    <w:rsid w:val="00E96B99"/>
    <w:rsid w:val="00EA105C"/>
    <w:rsid w:val="00EA24F8"/>
    <w:rsid w:val="00EA4430"/>
    <w:rsid w:val="00EB5D3A"/>
    <w:rsid w:val="00EB5EB5"/>
    <w:rsid w:val="00EB630D"/>
    <w:rsid w:val="00EC7E88"/>
    <w:rsid w:val="00ED1A6C"/>
    <w:rsid w:val="00ED3554"/>
    <w:rsid w:val="00EE3E33"/>
    <w:rsid w:val="00EF038D"/>
    <w:rsid w:val="00EF4206"/>
    <w:rsid w:val="00EF5A9C"/>
    <w:rsid w:val="00EF6FA3"/>
    <w:rsid w:val="00F06FF2"/>
    <w:rsid w:val="00F10A30"/>
    <w:rsid w:val="00F13976"/>
    <w:rsid w:val="00F16C0E"/>
    <w:rsid w:val="00F26BD0"/>
    <w:rsid w:val="00F31EF7"/>
    <w:rsid w:val="00F32CCD"/>
    <w:rsid w:val="00F51668"/>
    <w:rsid w:val="00F52361"/>
    <w:rsid w:val="00F540BA"/>
    <w:rsid w:val="00F60388"/>
    <w:rsid w:val="00F64843"/>
    <w:rsid w:val="00F67224"/>
    <w:rsid w:val="00F807ED"/>
    <w:rsid w:val="00F809C4"/>
    <w:rsid w:val="00F81D72"/>
    <w:rsid w:val="00F86668"/>
    <w:rsid w:val="00F90B72"/>
    <w:rsid w:val="00F931F1"/>
    <w:rsid w:val="00FA023D"/>
    <w:rsid w:val="00FA509D"/>
    <w:rsid w:val="00FB1DFD"/>
    <w:rsid w:val="00FC08FD"/>
    <w:rsid w:val="00FD08D7"/>
    <w:rsid w:val="00FD3D8F"/>
    <w:rsid w:val="00FE25BC"/>
    <w:rsid w:val="00FF7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092A0"/>
  <w15:chartTrackingRefBased/>
  <w15:docId w15:val="{E61BB40B-9438-407D-8132-AD20163E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ADE"/>
    <w:pPr>
      <w:ind w:left="720"/>
      <w:contextualSpacing/>
    </w:pPr>
  </w:style>
  <w:style w:type="character" w:styleId="Hyperlink">
    <w:name w:val="Hyperlink"/>
    <w:basedOn w:val="DefaultParagraphFont"/>
    <w:uiPriority w:val="99"/>
    <w:unhideWhenUsed/>
    <w:rsid w:val="00445333"/>
    <w:rPr>
      <w:color w:val="0563C1" w:themeColor="hyperlink"/>
      <w:u w:val="single"/>
    </w:rPr>
  </w:style>
  <w:style w:type="character" w:styleId="UnresolvedMention">
    <w:name w:val="Unresolved Mention"/>
    <w:basedOn w:val="DefaultParagraphFont"/>
    <w:uiPriority w:val="99"/>
    <w:semiHidden/>
    <w:unhideWhenUsed/>
    <w:rsid w:val="00445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ey@myyard.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682CC-3804-4FF1-857F-2C3B9972B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5</Pages>
  <Words>1946</Words>
  <Characters>11097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RMG</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 Rahane</dc:creator>
  <cp:keywords/>
  <dc:description/>
  <cp:lastModifiedBy>Raj Kumar</cp:lastModifiedBy>
  <cp:revision>244</cp:revision>
  <dcterms:created xsi:type="dcterms:W3CDTF">2021-11-24T20:07:00Z</dcterms:created>
  <dcterms:modified xsi:type="dcterms:W3CDTF">2021-12-01T09:54:00Z</dcterms:modified>
</cp:coreProperties>
</file>