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DE9CC" w14:textId="578690FF" w:rsidR="24C24F86" w:rsidRDefault="24C24F86" w:rsidP="24C24F86">
      <w:pPr>
        <w:jc w:val="center"/>
        <w:rPr>
          <w:rFonts w:ascii="Arial" w:eastAsia="Arial" w:hAnsi="Arial" w:cs="Arial"/>
          <w:b/>
          <w:bCs/>
          <w:color w:val="000000" w:themeColor="text1"/>
          <w:sz w:val="24"/>
          <w:szCs w:val="24"/>
        </w:rPr>
      </w:pPr>
      <w:r w:rsidRPr="24C24F86">
        <w:rPr>
          <w:rFonts w:ascii="Arial" w:eastAsia="Arial" w:hAnsi="Arial" w:cs="Arial"/>
          <w:b/>
          <w:bCs/>
          <w:color w:val="000000" w:themeColor="text1"/>
          <w:sz w:val="24"/>
          <w:szCs w:val="24"/>
        </w:rPr>
        <w:t>Grange Farm Steering Group (SG) Committee</w:t>
      </w:r>
    </w:p>
    <w:p w14:paraId="0FEEC395" w14:textId="63654E4E" w:rsidR="24C24F86" w:rsidRDefault="24C24F86" w:rsidP="24C24F86">
      <w:pPr>
        <w:jc w:val="center"/>
        <w:rPr>
          <w:rFonts w:ascii="Arial" w:eastAsia="Arial" w:hAnsi="Arial" w:cs="Arial"/>
          <w:b/>
          <w:bCs/>
          <w:color w:val="000000" w:themeColor="text1"/>
          <w:sz w:val="24"/>
          <w:szCs w:val="24"/>
        </w:rPr>
      </w:pPr>
      <w:r w:rsidRPr="24C24F86">
        <w:rPr>
          <w:rFonts w:ascii="Arial" w:eastAsia="Arial" w:hAnsi="Arial" w:cs="Arial"/>
          <w:b/>
          <w:bCs/>
          <w:color w:val="000000" w:themeColor="text1"/>
          <w:sz w:val="24"/>
          <w:szCs w:val="24"/>
        </w:rPr>
        <w:t>One Enterprise Ltd (Independent Tenant Advisor)</w:t>
      </w:r>
    </w:p>
    <w:p w14:paraId="764A493E" w14:textId="792DE371" w:rsidR="24C24F86" w:rsidRDefault="24C24F86" w:rsidP="24C24F86">
      <w:pPr>
        <w:jc w:val="center"/>
        <w:rPr>
          <w:rFonts w:ascii="Arial" w:eastAsia="Arial" w:hAnsi="Arial" w:cs="Arial"/>
          <w:b/>
          <w:bCs/>
          <w:color w:val="000000" w:themeColor="text1"/>
          <w:sz w:val="24"/>
          <w:szCs w:val="24"/>
        </w:rPr>
      </w:pPr>
      <w:r w:rsidRPr="24C24F86">
        <w:rPr>
          <w:rFonts w:ascii="Arial" w:eastAsia="Arial" w:hAnsi="Arial" w:cs="Arial"/>
          <w:b/>
          <w:bCs/>
          <w:color w:val="000000" w:themeColor="text1"/>
          <w:sz w:val="24"/>
          <w:szCs w:val="24"/>
        </w:rPr>
        <w:t>19.00 Thursday 27</w:t>
      </w:r>
      <w:r w:rsidRPr="24C24F86">
        <w:rPr>
          <w:rFonts w:ascii="Arial" w:eastAsia="Arial" w:hAnsi="Arial" w:cs="Arial"/>
          <w:b/>
          <w:bCs/>
          <w:color w:val="000000" w:themeColor="text1"/>
          <w:sz w:val="24"/>
          <w:szCs w:val="24"/>
          <w:vertAlign w:val="superscript"/>
        </w:rPr>
        <w:t>th</w:t>
      </w:r>
      <w:r w:rsidRPr="24C24F86">
        <w:rPr>
          <w:rFonts w:ascii="Arial" w:eastAsia="Arial" w:hAnsi="Arial" w:cs="Arial"/>
          <w:b/>
          <w:bCs/>
          <w:color w:val="000000" w:themeColor="text1"/>
          <w:sz w:val="24"/>
          <w:szCs w:val="24"/>
        </w:rPr>
        <w:t xml:space="preserve"> August 2019</w:t>
      </w:r>
    </w:p>
    <w:p w14:paraId="1A4E9F27" w14:textId="55E18825" w:rsidR="24C24F86" w:rsidRDefault="24C24F86" w:rsidP="24C24F86">
      <w:pPr>
        <w:rPr>
          <w:rFonts w:ascii="Arial" w:eastAsia="Arial" w:hAnsi="Arial" w:cs="Arial"/>
          <w:color w:val="000000" w:themeColor="text1"/>
        </w:rPr>
      </w:pPr>
      <w:r w:rsidRPr="24C24F86">
        <w:rPr>
          <w:rFonts w:ascii="Arial" w:eastAsia="Arial" w:hAnsi="Arial" w:cs="Arial"/>
          <w:b/>
          <w:bCs/>
          <w:color w:val="000000" w:themeColor="text1"/>
        </w:rPr>
        <w:t>SG Members:</w:t>
      </w:r>
      <w:r w:rsidRPr="24C24F86">
        <w:rPr>
          <w:rFonts w:ascii="Arial" w:eastAsia="Arial" w:hAnsi="Arial" w:cs="Arial"/>
          <w:color w:val="000000" w:themeColor="text1"/>
        </w:rPr>
        <w:t xml:space="preserve"> Ken Woods (Chair), Bill Beardon (Vice Chair), Shamim Manji, Fiona Allen, Shaz Mohammed, Rekha Mehta, Mandy Shepherd, Varsha Patel and Shivakuru Selvathurai.</w:t>
      </w:r>
    </w:p>
    <w:p w14:paraId="2911AD91" w14:textId="78127B9C" w:rsidR="24C24F86" w:rsidRDefault="24C24F86" w:rsidP="24C24F86">
      <w:pPr>
        <w:rPr>
          <w:rFonts w:ascii="Arial" w:eastAsia="Arial" w:hAnsi="Arial" w:cs="Arial"/>
          <w:color w:val="000000" w:themeColor="text1"/>
        </w:rPr>
      </w:pPr>
      <w:r w:rsidRPr="24C24F86">
        <w:rPr>
          <w:rFonts w:ascii="Arial" w:eastAsia="Arial" w:hAnsi="Arial" w:cs="Arial"/>
          <w:b/>
          <w:bCs/>
          <w:color w:val="000000" w:themeColor="text1"/>
        </w:rPr>
        <w:t>HFTRA</w:t>
      </w:r>
      <w:r w:rsidRPr="24C24F86">
        <w:rPr>
          <w:rFonts w:ascii="Arial" w:eastAsia="Arial" w:hAnsi="Arial" w:cs="Arial"/>
          <w:color w:val="000000" w:themeColor="text1"/>
        </w:rPr>
        <w:t>: Paddy Lynne</w:t>
      </w:r>
    </w:p>
    <w:p w14:paraId="7FB32465" w14:textId="015876BF" w:rsidR="24C24F86" w:rsidRDefault="24C24F86" w:rsidP="24C24F86">
      <w:pPr>
        <w:rPr>
          <w:rFonts w:ascii="Arial" w:eastAsia="Arial" w:hAnsi="Arial" w:cs="Arial"/>
          <w:color w:val="000000" w:themeColor="text1"/>
        </w:rPr>
      </w:pPr>
      <w:r w:rsidRPr="24C24F86">
        <w:rPr>
          <w:rFonts w:ascii="Arial" w:eastAsia="Arial" w:hAnsi="Arial" w:cs="Arial"/>
          <w:b/>
          <w:bCs/>
          <w:color w:val="000000" w:themeColor="text1"/>
        </w:rPr>
        <w:t>Residents</w:t>
      </w:r>
      <w:r w:rsidRPr="24C24F86">
        <w:rPr>
          <w:rFonts w:ascii="Arial" w:eastAsia="Arial" w:hAnsi="Arial" w:cs="Arial"/>
          <w:color w:val="000000" w:themeColor="text1"/>
        </w:rPr>
        <w:t xml:space="preserve">: Sharon Reid, Breege Gaffney, Jamella Ricardo, Mrs Ward and Ayan Ali. </w:t>
      </w:r>
    </w:p>
    <w:p w14:paraId="547675BF" w14:textId="37BD0EED" w:rsidR="24C24F86" w:rsidRDefault="24C24F86" w:rsidP="24C24F86">
      <w:pPr>
        <w:rPr>
          <w:rFonts w:ascii="Arial" w:eastAsia="Arial" w:hAnsi="Arial" w:cs="Arial"/>
          <w:color w:val="000000" w:themeColor="text1"/>
        </w:rPr>
      </w:pPr>
      <w:r w:rsidRPr="24C24F86">
        <w:rPr>
          <w:rFonts w:ascii="Arial" w:eastAsia="Arial" w:hAnsi="Arial" w:cs="Arial"/>
          <w:b/>
          <w:bCs/>
          <w:color w:val="000000" w:themeColor="text1"/>
        </w:rPr>
        <w:t>ITA</w:t>
      </w:r>
      <w:r w:rsidRPr="24C24F86">
        <w:rPr>
          <w:rFonts w:ascii="Arial" w:eastAsia="Arial" w:hAnsi="Arial" w:cs="Arial"/>
          <w:color w:val="000000" w:themeColor="text1"/>
        </w:rPr>
        <w:t>: Raj Kumar, John Harvey, Libby Martin and Zainab Malik.</w:t>
      </w:r>
    </w:p>
    <w:p w14:paraId="444187C6" w14:textId="7C635295" w:rsidR="24C24F86" w:rsidRDefault="24C24F86" w:rsidP="24C24F86">
      <w:pPr>
        <w:rPr>
          <w:rFonts w:ascii="Arial" w:eastAsia="Arial" w:hAnsi="Arial" w:cs="Arial"/>
          <w:color w:val="000000" w:themeColor="text1"/>
        </w:rPr>
      </w:pPr>
      <w:r w:rsidRPr="24C24F86">
        <w:rPr>
          <w:rFonts w:ascii="Arial" w:eastAsia="Arial" w:hAnsi="Arial" w:cs="Arial"/>
          <w:b/>
          <w:bCs/>
          <w:color w:val="000000" w:themeColor="text1"/>
        </w:rPr>
        <w:t>Guests</w:t>
      </w:r>
      <w:r w:rsidRPr="24C24F86">
        <w:rPr>
          <w:rFonts w:ascii="Arial" w:eastAsia="Arial" w:hAnsi="Arial" w:cs="Arial"/>
          <w:color w:val="000000" w:themeColor="text1"/>
        </w:rPr>
        <w:t xml:space="preserve">: Rachel Dimind (MyYard) and Magali Peyrefitte. </w:t>
      </w:r>
    </w:p>
    <w:p w14:paraId="510296EE" w14:textId="27ED73EC" w:rsidR="24C24F86" w:rsidRDefault="24C24F86" w:rsidP="24C24F86">
      <w:pPr>
        <w:rPr>
          <w:rFonts w:ascii="Arial" w:eastAsia="Arial" w:hAnsi="Arial" w:cs="Arial"/>
          <w:color w:val="000000" w:themeColor="text1"/>
        </w:rPr>
      </w:pPr>
      <w:r w:rsidRPr="24C24F86">
        <w:rPr>
          <w:rFonts w:ascii="Arial" w:eastAsia="Arial" w:hAnsi="Arial" w:cs="Arial"/>
          <w:b/>
          <w:bCs/>
          <w:color w:val="000000" w:themeColor="text1"/>
        </w:rPr>
        <w:t>Apologies</w:t>
      </w:r>
      <w:r w:rsidRPr="24C24F86">
        <w:rPr>
          <w:rFonts w:ascii="Arial" w:eastAsia="Arial" w:hAnsi="Arial" w:cs="Arial"/>
          <w:color w:val="000000" w:themeColor="text1"/>
        </w:rPr>
        <w:t>: Alison Coudray, Ranjan Narayanasamy, Ali Noormohammed, Ahamed Am</w:t>
      </w:r>
      <w:r w:rsidR="0046135F">
        <w:rPr>
          <w:rFonts w:ascii="Arial" w:eastAsia="Arial" w:hAnsi="Arial" w:cs="Arial"/>
          <w:color w:val="000000" w:themeColor="text1"/>
        </w:rPr>
        <w:t>in (Daud), Amita Jagai-Kempster and</w:t>
      </w:r>
      <w:r w:rsidRPr="24C24F86">
        <w:rPr>
          <w:rFonts w:ascii="Arial" w:eastAsia="Arial" w:hAnsi="Arial" w:cs="Arial"/>
          <w:color w:val="000000" w:themeColor="text1"/>
        </w:rPr>
        <w:t xml:space="preserve"> Kandiah Thayaparan</w:t>
      </w:r>
    </w:p>
    <w:p w14:paraId="4BFC8477" w14:textId="2BC78088" w:rsidR="24C24F86" w:rsidRDefault="24C24F86" w:rsidP="24C24F86">
      <w:pPr>
        <w:rPr>
          <w:rFonts w:ascii="Arial" w:eastAsia="Arial" w:hAnsi="Arial" w:cs="Arial"/>
          <w:color w:val="000000" w:themeColor="text1"/>
        </w:rPr>
      </w:pPr>
    </w:p>
    <w:p w14:paraId="6DC721FF" w14:textId="01C6312A" w:rsidR="24C24F86" w:rsidRDefault="24C24F86" w:rsidP="24C24F86">
      <w:pPr>
        <w:pStyle w:val="ListParagraph"/>
        <w:numPr>
          <w:ilvl w:val="0"/>
          <w:numId w:val="3"/>
        </w:numPr>
        <w:rPr>
          <w:b/>
          <w:bCs/>
          <w:color w:val="000000" w:themeColor="text1"/>
          <w:sz w:val="24"/>
          <w:szCs w:val="24"/>
        </w:rPr>
      </w:pPr>
      <w:r w:rsidRPr="24C24F86">
        <w:rPr>
          <w:rFonts w:ascii="Arial" w:eastAsia="Arial" w:hAnsi="Arial" w:cs="Arial"/>
          <w:b/>
          <w:bCs/>
          <w:color w:val="000000" w:themeColor="text1"/>
          <w:sz w:val="24"/>
          <w:szCs w:val="24"/>
        </w:rPr>
        <w:t xml:space="preserve">Fun day feedback </w:t>
      </w:r>
    </w:p>
    <w:p w14:paraId="04540244" w14:textId="337D548A" w:rsidR="24C24F86" w:rsidRDefault="24C24F86" w:rsidP="24C24F86">
      <w:pPr>
        <w:pStyle w:val="ListParagraph"/>
        <w:numPr>
          <w:ilvl w:val="1"/>
          <w:numId w:val="3"/>
        </w:numPr>
        <w:rPr>
          <w:b/>
          <w:bCs/>
          <w:color w:val="000000" w:themeColor="text1"/>
          <w:sz w:val="24"/>
          <w:szCs w:val="24"/>
        </w:rPr>
      </w:pPr>
      <w:r w:rsidRPr="24C24F86">
        <w:rPr>
          <w:rFonts w:ascii="Arial" w:eastAsia="Arial" w:hAnsi="Arial" w:cs="Arial"/>
          <w:color w:val="000000" w:themeColor="text1"/>
          <w:sz w:val="24"/>
          <w:szCs w:val="24"/>
        </w:rPr>
        <w:t>The fun day received positive feedback from the Steering Group and other residents. MyYard, HFTRA and the Resident Involvement Team were thanked by Ken for their hard work, as well as the Steering Group member</w:t>
      </w:r>
      <w:r w:rsidR="00167A6C" w:rsidRPr="009B775A">
        <w:rPr>
          <w:rFonts w:ascii="Arial" w:eastAsia="Arial" w:hAnsi="Arial" w:cs="Arial"/>
          <w:color w:val="000000" w:themeColor="text1"/>
          <w:sz w:val="24"/>
          <w:szCs w:val="24"/>
        </w:rPr>
        <w:t>s</w:t>
      </w:r>
      <w:r w:rsidRPr="24C24F86">
        <w:rPr>
          <w:rFonts w:ascii="Arial" w:eastAsia="Arial" w:hAnsi="Arial" w:cs="Arial"/>
          <w:color w:val="000000" w:themeColor="text1"/>
          <w:sz w:val="24"/>
          <w:szCs w:val="24"/>
        </w:rPr>
        <w:t xml:space="preserve"> who volunteered their time to help. The fun day was described as a team effort and everyone contributed. The Steering Group also thanked Higgins for taking part and showing support. Magali told the Steering Group that the fun day was not what she expected, it was much bigger and better. </w:t>
      </w:r>
    </w:p>
    <w:p w14:paraId="0E3F7AFE" w14:textId="7495D79B" w:rsidR="24C24F86" w:rsidRDefault="24C24F86" w:rsidP="24C24F86">
      <w:pPr>
        <w:pStyle w:val="ListParagraph"/>
        <w:numPr>
          <w:ilvl w:val="1"/>
          <w:numId w:val="3"/>
        </w:numPr>
        <w:spacing w:after="0"/>
        <w:rPr>
          <w:b/>
          <w:bCs/>
          <w:color w:val="000000" w:themeColor="text1"/>
          <w:sz w:val="24"/>
          <w:szCs w:val="24"/>
        </w:rPr>
      </w:pPr>
      <w:r w:rsidRPr="24C24F86">
        <w:rPr>
          <w:rFonts w:ascii="Arial" w:eastAsia="Arial" w:hAnsi="Arial" w:cs="Arial"/>
          <w:color w:val="000000" w:themeColor="text1"/>
          <w:sz w:val="24"/>
          <w:szCs w:val="24"/>
        </w:rPr>
        <w:t>Some ideas for next year’s Fun Day were to make sure volunteers are</w:t>
      </w:r>
      <w:r w:rsidR="0046135F">
        <w:rPr>
          <w:rFonts w:ascii="Arial" w:eastAsia="Arial" w:hAnsi="Arial" w:cs="Arial"/>
          <w:color w:val="000000" w:themeColor="text1"/>
          <w:sz w:val="24"/>
          <w:szCs w:val="24"/>
        </w:rPr>
        <w:t xml:space="preserve"> easy to identify on the day by </w:t>
      </w:r>
      <w:r w:rsidRPr="24C24F86">
        <w:rPr>
          <w:rFonts w:ascii="Arial" w:eastAsia="Arial" w:hAnsi="Arial" w:cs="Arial"/>
          <w:color w:val="000000" w:themeColor="text1"/>
          <w:sz w:val="24"/>
          <w:szCs w:val="24"/>
        </w:rPr>
        <w:t>wearing lanyards or hi</w:t>
      </w:r>
      <w:r w:rsidR="0046135F">
        <w:rPr>
          <w:rFonts w:ascii="Arial" w:eastAsia="Arial" w:hAnsi="Arial" w:cs="Arial"/>
          <w:color w:val="000000" w:themeColor="text1"/>
          <w:sz w:val="24"/>
          <w:szCs w:val="24"/>
        </w:rPr>
        <w:t xml:space="preserve">gh </w:t>
      </w:r>
      <w:r w:rsidR="00574263">
        <w:rPr>
          <w:rFonts w:ascii="Arial" w:eastAsia="Arial" w:hAnsi="Arial" w:cs="Arial"/>
          <w:color w:val="000000" w:themeColor="text1"/>
          <w:sz w:val="24"/>
          <w:szCs w:val="24"/>
        </w:rPr>
        <w:t>visibility</w:t>
      </w:r>
      <w:r w:rsidRPr="24C24F86">
        <w:rPr>
          <w:rFonts w:ascii="Arial" w:eastAsia="Arial" w:hAnsi="Arial" w:cs="Arial"/>
          <w:color w:val="000000" w:themeColor="text1"/>
          <w:sz w:val="24"/>
          <w:szCs w:val="24"/>
        </w:rPr>
        <w:t xml:space="preserve"> vests, and </w:t>
      </w:r>
      <w:r w:rsidR="0046135F">
        <w:rPr>
          <w:rFonts w:ascii="Arial" w:eastAsia="Arial" w:hAnsi="Arial" w:cs="Arial"/>
          <w:color w:val="000000" w:themeColor="text1"/>
          <w:sz w:val="24"/>
          <w:szCs w:val="24"/>
        </w:rPr>
        <w:t xml:space="preserve">perhaps </w:t>
      </w:r>
      <w:r w:rsidRPr="24C24F86">
        <w:rPr>
          <w:rFonts w:ascii="Arial" w:eastAsia="Arial" w:hAnsi="Arial" w:cs="Arial"/>
          <w:color w:val="000000" w:themeColor="text1"/>
          <w:sz w:val="24"/>
          <w:szCs w:val="24"/>
        </w:rPr>
        <w:t xml:space="preserve">there </w:t>
      </w:r>
      <w:r w:rsidR="00167A6C" w:rsidRPr="00EA23A1">
        <w:rPr>
          <w:rFonts w:ascii="Arial" w:eastAsia="Arial" w:hAnsi="Arial" w:cs="Arial"/>
          <w:color w:val="000000" w:themeColor="text1"/>
          <w:sz w:val="24"/>
          <w:szCs w:val="24"/>
        </w:rPr>
        <w:t>needs</w:t>
      </w:r>
      <w:r w:rsidR="00167A6C">
        <w:rPr>
          <w:rFonts w:ascii="Arial" w:eastAsia="Arial" w:hAnsi="Arial" w:cs="Arial"/>
          <w:color w:val="000000" w:themeColor="text1"/>
          <w:sz w:val="24"/>
          <w:szCs w:val="24"/>
        </w:rPr>
        <w:t xml:space="preserve"> </w:t>
      </w:r>
      <w:r w:rsidR="0046135F">
        <w:rPr>
          <w:rFonts w:ascii="Arial" w:eastAsia="Arial" w:hAnsi="Arial" w:cs="Arial"/>
          <w:color w:val="000000" w:themeColor="text1"/>
          <w:sz w:val="24"/>
          <w:szCs w:val="24"/>
        </w:rPr>
        <w:t xml:space="preserve">to be more activities for 10 to 18 </w:t>
      </w:r>
      <w:r w:rsidRPr="24C24F86">
        <w:rPr>
          <w:rFonts w:ascii="Arial" w:eastAsia="Arial" w:hAnsi="Arial" w:cs="Arial"/>
          <w:color w:val="000000" w:themeColor="text1"/>
          <w:sz w:val="24"/>
          <w:szCs w:val="24"/>
        </w:rPr>
        <w:t xml:space="preserve">year olds. </w:t>
      </w:r>
    </w:p>
    <w:p w14:paraId="2313DDF9" w14:textId="29B2DEC0" w:rsidR="24C24F86" w:rsidRDefault="24C24F86" w:rsidP="24C24F86">
      <w:pPr>
        <w:spacing w:after="0"/>
        <w:ind w:left="720"/>
        <w:rPr>
          <w:rFonts w:ascii="Arial" w:eastAsia="Arial" w:hAnsi="Arial" w:cs="Arial"/>
          <w:color w:val="000000" w:themeColor="text1"/>
          <w:sz w:val="24"/>
          <w:szCs w:val="24"/>
        </w:rPr>
      </w:pPr>
    </w:p>
    <w:p w14:paraId="20825A57" w14:textId="34E84164" w:rsidR="24C24F86" w:rsidRDefault="24C24F86" w:rsidP="24C24F86">
      <w:pPr>
        <w:pStyle w:val="ListParagraph"/>
        <w:numPr>
          <w:ilvl w:val="0"/>
          <w:numId w:val="3"/>
        </w:numPr>
        <w:spacing w:after="0"/>
        <w:rPr>
          <w:b/>
          <w:bCs/>
          <w:color w:val="000000" w:themeColor="text1"/>
          <w:sz w:val="24"/>
          <w:szCs w:val="24"/>
        </w:rPr>
      </w:pPr>
      <w:r w:rsidRPr="24C24F86">
        <w:rPr>
          <w:rFonts w:ascii="Arial" w:eastAsia="Arial" w:hAnsi="Arial" w:cs="Arial"/>
          <w:b/>
          <w:bCs/>
          <w:color w:val="000000" w:themeColor="text1"/>
          <w:sz w:val="24"/>
          <w:szCs w:val="24"/>
        </w:rPr>
        <w:t xml:space="preserve">Social Value </w:t>
      </w:r>
    </w:p>
    <w:p w14:paraId="44DF2B8D" w14:textId="77777777" w:rsidR="006077CF" w:rsidRPr="006077CF" w:rsidRDefault="24C24F86" w:rsidP="24C24F86">
      <w:pPr>
        <w:pStyle w:val="ListParagraph"/>
        <w:numPr>
          <w:ilvl w:val="1"/>
          <w:numId w:val="3"/>
        </w:numPr>
        <w:rPr>
          <w:b/>
          <w:bCs/>
          <w:color w:val="000000" w:themeColor="text1"/>
          <w:sz w:val="24"/>
          <w:szCs w:val="24"/>
        </w:rPr>
      </w:pPr>
      <w:r w:rsidRPr="24C24F86">
        <w:rPr>
          <w:rFonts w:ascii="Arial" w:eastAsia="Arial" w:hAnsi="Arial" w:cs="Arial"/>
          <w:color w:val="000000" w:themeColor="text1"/>
          <w:sz w:val="24"/>
          <w:szCs w:val="24"/>
        </w:rPr>
        <w:t>Raj handed out the ‘Social Value Commitments’ document from</w:t>
      </w:r>
      <w:r w:rsidR="006077CF">
        <w:rPr>
          <w:rFonts w:ascii="Arial" w:eastAsia="Arial" w:hAnsi="Arial" w:cs="Arial"/>
          <w:color w:val="000000" w:themeColor="text1"/>
          <w:sz w:val="24"/>
          <w:szCs w:val="24"/>
        </w:rPr>
        <w:t xml:space="preserve"> Higgins</w:t>
      </w:r>
      <w:r w:rsidRPr="24C24F86">
        <w:rPr>
          <w:rFonts w:ascii="Arial" w:eastAsia="Arial" w:hAnsi="Arial" w:cs="Arial"/>
          <w:color w:val="000000" w:themeColor="text1"/>
          <w:sz w:val="24"/>
          <w:szCs w:val="24"/>
        </w:rPr>
        <w:t xml:space="preserve">. The Steering Group </w:t>
      </w:r>
      <w:r w:rsidR="006077CF">
        <w:rPr>
          <w:rFonts w:ascii="Arial" w:eastAsia="Arial" w:hAnsi="Arial" w:cs="Arial"/>
          <w:color w:val="000000" w:themeColor="text1"/>
          <w:sz w:val="24"/>
          <w:szCs w:val="24"/>
        </w:rPr>
        <w:t>are keen to learn how the Action Plan (appendix 4, page 13) will be delivered in practice.</w:t>
      </w:r>
    </w:p>
    <w:p w14:paraId="7C1157B7" w14:textId="014FCBD9" w:rsidR="24C24F86" w:rsidRDefault="24C24F86" w:rsidP="24C24F86">
      <w:pPr>
        <w:pStyle w:val="ListParagraph"/>
        <w:numPr>
          <w:ilvl w:val="1"/>
          <w:numId w:val="3"/>
        </w:numPr>
        <w:rPr>
          <w:b/>
          <w:bCs/>
          <w:color w:val="000000" w:themeColor="text1"/>
          <w:sz w:val="24"/>
          <w:szCs w:val="24"/>
        </w:rPr>
      </w:pPr>
      <w:r w:rsidRPr="24C24F86">
        <w:rPr>
          <w:rFonts w:ascii="Arial" w:eastAsia="Arial" w:hAnsi="Arial" w:cs="Arial"/>
          <w:color w:val="000000" w:themeColor="text1"/>
          <w:sz w:val="24"/>
          <w:szCs w:val="24"/>
        </w:rPr>
        <w:t xml:space="preserve">The Steering Group also </w:t>
      </w:r>
      <w:r w:rsidR="006077CF">
        <w:rPr>
          <w:rFonts w:ascii="Arial" w:eastAsia="Arial" w:hAnsi="Arial" w:cs="Arial"/>
          <w:color w:val="000000" w:themeColor="text1"/>
          <w:sz w:val="24"/>
          <w:szCs w:val="24"/>
        </w:rPr>
        <w:t>asked for an A3 version of the Social Value Action Plan, which is currently in a small font and not so easy to read.</w:t>
      </w:r>
    </w:p>
    <w:p w14:paraId="40837438" w14:textId="1314004F" w:rsidR="24C24F86" w:rsidRDefault="24C24F86" w:rsidP="24C24F86">
      <w:pPr>
        <w:pStyle w:val="ListParagraph"/>
        <w:numPr>
          <w:ilvl w:val="1"/>
          <w:numId w:val="3"/>
        </w:numPr>
        <w:spacing w:after="0"/>
        <w:rPr>
          <w:b/>
          <w:bCs/>
          <w:color w:val="000000" w:themeColor="text1"/>
          <w:sz w:val="24"/>
          <w:szCs w:val="24"/>
        </w:rPr>
      </w:pPr>
      <w:r w:rsidRPr="24C24F86">
        <w:rPr>
          <w:rFonts w:ascii="Arial" w:eastAsia="Arial" w:hAnsi="Arial" w:cs="Arial"/>
          <w:color w:val="000000" w:themeColor="text1"/>
          <w:sz w:val="24"/>
          <w:szCs w:val="24"/>
        </w:rPr>
        <w:t xml:space="preserve">The Steering Group </w:t>
      </w:r>
      <w:r w:rsidR="006077CF">
        <w:rPr>
          <w:rFonts w:ascii="Arial" w:eastAsia="Arial" w:hAnsi="Arial" w:cs="Arial"/>
          <w:color w:val="000000" w:themeColor="text1"/>
          <w:sz w:val="24"/>
          <w:szCs w:val="24"/>
        </w:rPr>
        <w:t>are keen to meet with Higgins and start the process of</w:t>
      </w:r>
      <w:r w:rsidRPr="24C24F86">
        <w:rPr>
          <w:rFonts w:ascii="Arial" w:eastAsia="Arial" w:hAnsi="Arial" w:cs="Arial"/>
          <w:color w:val="000000" w:themeColor="text1"/>
          <w:sz w:val="24"/>
          <w:szCs w:val="24"/>
        </w:rPr>
        <w:t xml:space="preserve"> build</w:t>
      </w:r>
      <w:r w:rsidR="00167A6C" w:rsidRPr="00167A6C">
        <w:rPr>
          <w:rFonts w:ascii="Arial" w:eastAsia="Arial" w:hAnsi="Arial" w:cs="Arial"/>
          <w:color w:val="000000" w:themeColor="text1"/>
          <w:sz w:val="24"/>
          <w:szCs w:val="24"/>
          <w:highlight w:val="yellow"/>
        </w:rPr>
        <w:t>i</w:t>
      </w:r>
      <w:r w:rsidR="00167A6C" w:rsidRPr="00EA23A1">
        <w:rPr>
          <w:rFonts w:ascii="Arial" w:eastAsia="Arial" w:hAnsi="Arial" w:cs="Arial"/>
          <w:color w:val="000000" w:themeColor="text1"/>
          <w:sz w:val="24"/>
          <w:szCs w:val="24"/>
        </w:rPr>
        <w:t>ng</w:t>
      </w:r>
      <w:r w:rsidRPr="24C24F86">
        <w:rPr>
          <w:rFonts w:ascii="Arial" w:eastAsia="Arial" w:hAnsi="Arial" w:cs="Arial"/>
          <w:color w:val="000000" w:themeColor="text1"/>
          <w:sz w:val="24"/>
          <w:szCs w:val="24"/>
        </w:rPr>
        <w:t xml:space="preserve"> a good relationship with them. </w:t>
      </w:r>
    </w:p>
    <w:p w14:paraId="6CE027DB" w14:textId="32B076BA" w:rsidR="24C24F86" w:rsidRDefault="24C24F86" w:rsidP="24C24F86">
      <w:pPr>
        <w:spacing w:after="0"/>
        <w:ind w:left="1080"/>
        <w:rPr>
          <w:rFonts w:ascii="Arial" w:eastAsia="Arial" w:hAnsi="Arial" w:cs="Arial"/>
          <w:color w:val="000000" w:themeColor="text1"/>
          <w:sz w:val="24"/>
          <w:szCs w:val="24"/>
        </w:rPr>
      </w:pPr>
    </w:p>
    <w:p w14:paraId="4E9DDDA7" w14:textId="612B3B99" w:rsidR="24C24F86" w:rsidRDefault="24C24F86" w:rsidP="24C24F86">
      <w:pPr>
        <w:pStyle w:val="ListParagraph"/>
        <w:numPr>
          <w:ilvl w:val="0"/>
          <w:numId w:val="3"/>
        </w:numPr>
        <w:spacing w:after="0"/>
        <w:rPr>
          <w:b/>
          <w:bCs/>
          <w:color w:val="000000" w:themeColor="text1"/>
          <w:sz w:val="24"/>
          <w:szCs w:val="24"/>
        </w:rPr>
      </w:pPr>
      <w:r w:rsidRPr="24C24F86">
        <w:rPr>
          <w:rFonts w:ascii="Arial" w:eastAsia="Arial" w:hAnsi="Arial" w:cs="Arial"/>
          <w:b/>
          <w:bCs/>
          <w:color w:val="000000" w:themeColor="text1"/>
          <w:sz w:val="24"/>
          <w:szCs w:val="24"/>
        </w:rPr>
        <w:t xml:space="preserve">Thinking about the community hall </w:t>
      </w:r>
    </w:p>
    <w:p w14:paraId="55AD280B" w14:textId="77777777" w:rsidR="0040042B" w:rsidRPr="0040042B" w:rsidRDefault="24C24F86" w:rsidP="0040042B">
      <w:pPr>
        <w:pStyle w:val="ListParagraph"/>
        <w:numPr>
          <w:ilvl w:val="1"/>
          <w:numId w:val="3"/>
        </w:numPr>
        <w:rPr>
          <w:b/>
          <w:bCs/>
          <w:color w:val="000000" w:themeColor="text1"/>
          <w:sz w:val="24"/>
          <w:szCs w:val="24"/>
        </w:rPr>
      </w:pPr>
      <w:r w:rsidRPr="24C24F86">
        <w:rPr>
          <w:rFonts w:ascii="Arial" w:eastAsia="Arial" w:hAnsi="Arial" w:cs="Arial"/>
          <w:color w:val="000000" w:themeColor="text1"/>
          <w:sz w:val="24"/>
          <w:szCs w:val="24"/>
        </w:rPr>
        <w:t xml:space="preserve">MyYard will now be using the community hall on </w:t>
      </w:r>
      <w:r w:rsidRPr="00EA23A1">
        <w:rPr>
          <w:rFonts w:ascii="Arial" w:eastAsia="Arial" w:hAnsi="Arial" w:cs="Arial"/>
          <w:color w:val="000000" w:themeColor="text1"/>
          <w:sz w:val="24"/>
          <w:szCs w:val="24"/>
        </w:rPr>
        <w:t>Tuesdays, Fridays</w:t>
      </w:r>
      <w:r w:rsidRPr="24C24F86">
        <w:rPr>
          <w:rFonts w:ascii="Arial" w:eastAsia="Arial" w:hAnsi="Arial" w:cs="Arial"/>
          <w:color w:val="000000" w:themeColor="text1"/>
          <w:sz w:val="24"/>
          <w:szCs w:val="24"/>
        </w:rPr>
        <w:t xml:space="preserve"> and Saturdays</w:t>
      </w:r>
      <w:r w:rsidR="002774AA">
        <w:rPr>
          <w:rFonts w:ascii="Arial" w:eastAsia="Arial" w:hAnsi="Arial" w:cs="Arial"/>
          <w:color w:val="000000" w:themeColor="text1"/>
          <w:sz w:val="24"/>
          <w:szCs w:val="24"/>
        </w:rPr>
        <w:t>, thanks to the council kindly reducing / subsidising the hall hire charges.</w:t>
      </w:r>
    </w:p>
    <w:p w14:paraId="23CC399D" w14:textId="08BE1467" w:rsidR="24C24F86" w:rsidRPr="0040042B" w:rsidRDefault="24C24F86" w:rsidP="0040042B">
      <w:pPr>
        <w:pStyle w:val="ListParagraph"/>
        <w:numPr>
          <w:ilvl w:val="1"/>
          <w:numId w:val="3"/>
        </w:numPr>
        <w:rPr>
          <w:b/>
          <w:bCs/>
          <w:color w:val="000000" w:themeColor="text1"/>
          <w:sz w:val="24"/>
          <w:szCs w:val="24"/>
        </w:rPr>
      </w:pPr>
      <w:r w:rsidRPr="0040042B">
        <w:rPr>
          <w:rFonts w:ascii="Arial" w:eastAsia="Arial" w:hAnsi="Arial" w:cs="Arial"/>
          <w:color w:val="000000" w:themeColor="text1"/>
          <w:sz w:val="24"/>
          <w:szCs w:val="24"/>
        </w:rPr>
        <w:t>Tuesdays will consist of the food bank in the evenings, hot food takeaways and a sports club for the youth. Rachel is still working on having the food bank move</w:t>
      </w:r>
      <w:r w:rsidR="002774AA" w:rsidRPr="0040042B">
        <w:rPr>
          <w:rFonts w:ascii="Arial" w:eastAsia="Arial" w:hAnsi="Arial" w:cs="Arial"/>
          <w:color w:val="000000" w:themeColor="text1"/>
          <w:sz w:val="24"/>
          <w:szCs w:val="24"/>
        </w:rPr>
        <w:t>d to a</w:t>
      </w:r>
      <w:r w:rsidRPr="0040042B">
        <w:rPr>
          <w:rFonts w:ascii="Arial" w:eastAsia="Arial" w:hAnsi="Arial" w:cs="Arial"/>
          <w:color w:val="000000" w:themeColor="text1"/>
          <w:sz w:val="24"/>
          <w:szCs w:val="24"/>
        </w:rPr>
        <w:t xml:space="preserve"> morning</w:t>
      </w:r>
      <w:r w:rsidR="002774AA" w:rsidRPr="0040042B">
        <w:rPr>
          <w:rFonts w:ascii="Arial" w:eastAsia="Arial" w:hAnsi="Arial" w:cs="Arial"/>
          <w:color w:val="000000" w:themeColor="text1"/>
          <w:sz w:val="24"/>
          <w:szCs w:val="24"/>
        </w:rPr>
        <w:t xml:space="preserve"> slot</w:t>
      </w:r>
      <w:r w:rsidRPr="0040042B">
        <w:rPr>
          <w:rFonts w:ascii="Arial" w:eastAsia="Arial" w:hAnsi="Arial" w:cs="Arial"/>
          <w:color w:val="000000" w:themeColor="text1"/>
          <w:sz w:val="24"/>
          <w:szCs w:val="24"/>
        </w:rPr>
        <w:t>, but due to time of delivery</w:t>
      </w:r>
      <w:r w:rsidR="002774AA" w:rsidRPr="0040042B">
        <w:rPr>
          <w:rFonts w:ascii="Arial" w:eastAsia="Arial" w:hAnsi="Arial" w:cs="Arial"/>
          <w:color w:val="000000" w:themeColor="text1"/>
          <w:sz w:val="24"/>
          <w:szCs w:val="24"/>
        </w:rPr>
        <w:t xml:space="preserve"> of the food supplies - it may</w:t>
      </w:r>
      <w:r w:rsidRPr="0040042B">
        <w:rPr>
          <w:rFonts w:ascii="Arial" w:eastAsia="Arial" w:hAnsi="Arial" w:cs="Arial"/>
          <w:color w:val="000000" w:themeColor="text1"/>
          <w:sz w:val="24"/>
          <w:szCs w:val="24"/>
        </w:rPr>
        <w:t xml:space="preserve"> not possible at </w:t>
      </w:r>
      <w:r w:rsidR="00167A6C" w:rsidRPr="0040042B">
        <w:rPr>
          <w:rFonts w:ascii="Arial" w:eastAsia="Arial" w:hAnsi="Arial" w:cs="Arial"/>
          <w:color w:val="000000" w:themeColor="text1"/>
          <w:sz w:val="24"/>
          <w:szCs w:val="24"/>
        </w:rPr>
        <w:t>present</w:t>
      </w:r>
      <w:r w:rsidR="0040042B">
        <w:rPr>
          <w:rFonts w:ascii="Arial" w:eastAsia="Arial" w:hAnsi="Arial" w:cs="Arial"/>
          <w:color w:val="000000" w:themeColor="text1"/>
          <w:sz w:val="24"/>
          <w:szCs w:val="24"/>
        </w:rPr>
        <w:t>.</w:t>
      </w:r>
      <w:r w:rsidRPr="0040042B">
        <w:rPr>
          <w:rFonts w:ascii="Arial" w:eastAsia="Arial" w:hAnsi="Arial" w:cs="Arial"/>
          <w:strike/>
          <w:color w:val="000000" w:themeColor="text1"/>
          <w:sz w:val="24"/>
          <w:szCs w:val="24"/>
        </w:rPr>
        <w:t xml:space="preserve"> </w:t>
      </w:r>
    </w:p>
    <w:p w14:paraId="232B1DF3" w14:textId="7F2EE8CD" w:rsidR="24C24F86" w:rsidRDefault="24C24F86" w:rsidP="24C24F86">
      <w:pPr>
        <w:pStyle w:val="ListParagraph"/>
        <w:numPr>
          <w:ilvl w:val="1"/>
          <w:numId w:val="3"/>
        </w:numPr>
        <w:rPr>
          <w:b/>
          <w:bCs/>
          <w:color w:val="000000" w:themeColor="text1"/>
          <w:sz w:val="24"/>
          <w:szCs w:val="24"/>
        </w:rPr>
      </w:pPr>
      <w:r w:rsidRPr="24C24F86">
        <w:rPr>
          <w:rFonts w:ascii="Arial" w:eastAsia="Arial" w:hAnsi="Arial" w:cs="Arial"/>
          <w:color w:val="000000" w:themeColor="text1"/>
          <w:sz w:val="24"/>
          <w:szCs w:val="24"/>
        </w:rPr>
        <w:lastRenderedPageBreak/>
        <w:t xml:space="preserve">Friday’s will consist of a 50+ Women’s Club to replace </w:t>
      </w:r>
      <w:r w:rsidR="002774AA">
        <w:rPr>
          <w:rFonts w:ascii="Arial" w:eastAsia="Arial" w:hAnsi="Arial" w:cs="Arial"/>
          <w:color w:val="000000" w:themeColor="text1"/>
          <w:sz w:val="24"/>
          <w:szCs w:val="24"/>
        </w:rPr>
        <w:t>an activity that used to take place at the Women’s Centre (that has now closed) and Fiona will provide some support for this.</w:t>
      </w:r>
      <w:r w:rsidRPr="24C24F86">
        <w:rPr>
          <w:rFonts w:ascii="Arial" w:eastAsia="Arial" w:hAnsi="Arial" w:cs="Arial"/>
          <w:color w:val="000000" w:themeColor="text1"/>
          <w:sz w:val="24"/>
          <w:szCs w:val="24"/>
        </w:rPr>
        <w:t xml:space="preserve"> Friday</w:t>
      </w:r>
      <w:r w:rsidRPr="00EA23A1">
        <w:rPr>
          <w:rFonts w:ascii="Arial" w:eastAsia="Arial" w:hAnsi="Arial" w:cs="Arial"/>
          <w:color w:val="000000" w:themeColor="text1"/>
          <w:sz w:val="24"/>
          <w:szCs w:val="24"/>
        </w:rPr>
        <w:t>’s</w:t>
      </w:r>
      <w:r w:rsidRPr="24C24F86">
        <w:rPr>
          <w:rFonts w:ascii="Arial" w:eastAsia="Arial" w:hAnsi="Arial" w:cs="Arial"/>
          <w:color w:val="000000" w:themeColor="text1"/>
          <w:sz w:val="24"/>
          <w:szCs w:val="24"/>
        </w:rPr>
        <w:t xml:space="preserve"> will also be a chance for MyYard to help </w:t>
      </w:r>
      <w:r w:rsidR="002774AA" w:rsidRPr="24C24F86">
        <w:rPr>
          <w:rFonts w:ascii="Arial" w:eastAsia="Arial" w:hAnsi="Arial" w:cs="Arial"/>
          <w:color w:val="000000" w:themeColor="text1"/>
          <w:sz w:val="24"/>
          <w:szCs w:val="24"/>
        </w:rPr>
        <w:t>residents</w:t>
      </w:r>
      <w:r w:rsidRPr="24C24F86">
        <w:rPr>
          <w:rFonts w:ascii="Arial" w:eastAsia="Arial" w:hAnsi="Arial" w:cs="Arial"/>
          <w:color w:val="000000" w:themeColor="text1"/>
          <w:sz w:val="24"/>
          <w:szCs w:val="24"/>
        </w:rPr>
        <w:t xml:space="preserve"> with everyday </w:t>
      </w:r>
      <w:r w:rsidR="002774AA">
        <w:rPr>
          <w:rFonts w:ascii="Arial" w:eastAsia="Arial" w:hAnsi="Arial" w:cs="Arial"/>
          <w:color w:val="000000" w:themeColor="text1"/>
          <w:sz w:val="24"/>
          <w:szCs w:val="24"/>
        </w:rPr>
        <w:t>life / work skills</w:t>
      </w:r>
      <w:r w:rsidRPr="24C24F86">
        <w:rPr>
          <w:rFonts w:ascii="Arial" w:eastAsia="Arial" w:hAnsi="Arial" w:cs="Arial"/>
          <w:color w:val="000000" w:themeColor="text1"/>
          <w:sz w:val="24"/>
          <w:szCs w:val="24"/>
        </w:rPr>
        <w:t xml:space="preserve"> (how to write letters, emails, revise for tests). </w:t>
      </w:r>
    </w:p>
    <w:p w14:paraId="1A5BBE5A" w14:textId="498AC444" w:rsidR="24C24F86" w:rsidRDefault="24C24F86" w:rsidP="24C24F86">
      <w:pPr>
        <w:pStyle w:val="ListParagraph"/>
        <w:numPr>
          <w:ilvl w:val="1"/>
          <w:numId w:val="3"/>
        </w:numPr>
        <w:rPr>
          <w:b/>
          <w:bCs/>
          <w:color w:val="000000" w:themeColor="text1"/>
          <w:sz w:val="24"/>
          <w:szCs w:val="24"/>
        </w:rPr>
      </w:pPr>
      <w:r w:rsidRPr="24C24F86">
        <w:rPr>
          <w:rFonts w:ascii="Arial" w:eastAsia="Arial" w:hAnsi="Arial" w:cs="Arial"/>
          <w:color w:val="000000" w:themeColor="text1"/>
          <w:sz w:val="24"/>
          <w:szCs w:val="24"/>
        </w:rPr>
        <w:t>An idea for Saturday</w:t>
      </w:r>
      <w:r w:rsidR="00C003A8" w:rsidRPr="00EA23A1">
        <w:rPr>
          <w:rFonts w:ascii="Arial" w:eastAsia="Arial" w:hAnsi="Arial" w:cs="Arial"/>
          <w:color w:val="000000" w:themeColor="text1"/>
          <w:sz w:val="24"/>
          <w:szCs w:val="24"/>
        </w:rPr>
        <w:t>’</w:t>
      </w:r>
      <w:r w:rsidRPr="00EA23A1">
        <w:rPr>
          <w:rFonts w:ascii="Arial" w:eastAsia="Arial" w:hAnsi="Arial" w:cs="Arial"/>
          <w:color w:val="000000" w:themeColor="text1"/>
          <w:sz w:val="24"/>
          <w:szCs w:val="24"/>
        </w:rPr>
        <w:t>s</w:t>
      </w:r>
      <w:r w:rsidRPr="24C24F86">
        <w:rPr>
          <w:rFonts w:ascii="Arial" w:eastAsia="Arial" w:hAnsi="Arial" w:cs="Arial"/>
          <w:color w:val="000000" w:themeColor="text1"/>
          <w:sz w:val="24"/>
          <w:szCs w:val="24"/>
        </w:rPr>
        <w:t xml:space="preserve"> is tutoring for children, exercise and </w:t>
      </w:r>
      <w:r w:rsidR="00C003A8">
        <w:rPr>
          <w:rFonts w:ascii="Arial" w:eastAsia="Arial" w:hAnsi="Arial" w:cs="Arial"/>
          <w:color w:val="000000" w:themeColor="text1"/>
          <w:sz w:val="24"/>
          <w:szCs w:val="24"/>
        </w:rPr>
        <w:t xml:space="preserve">having a </w:t>
      </w:r>
      <w:r w:rsidRPr="24C24F86">
        <w:rPr>
          <w:rFonts w:ascii="Arial" w:eastAsia="Arial" w:hAnsi="Arial" w:cs="Arial"/>
          <w:color w:val="000000" w:themeColor="text1"/>
          <w:sz w:val="24"/>
          <w:szCs w:val="24"/>
        </w:rPr>
        <w:t xml:space="preserve">family night. </w:t>
      </w:r>
    </w:p>
    <w:p w14:paraId="7B3AC4DD" w14:textId="144B6050" w:rsidR="24C24F86" w:rsidRDefault="00C003A8" w:rsidP="24C24F86">
      <w:pPr>
        <w:pStyle w:val="ListParagraph"/>
        <w:numPr>
          <w:ilvl w:val="1"/>
          <w:numId w:val="3"/>
        </w:numPr>
        <w:rPr>
          <w:b/>
          <w:bCs/>
          <w:color w:val="000000" w:themeColor="text1"/>
          <w:sz w:val="24"/>
          <w:szCs w:val="24"/>
        </w:rPr>
      </w:pPr>
      <w:r>
        <w:rPr>
          <w:rFonts w:ascii="Arial" w:eastAsia="Arial" w:hAnsi="Arial" w:cs="Arial"/>
          <w:color w:val="000000" w:themeColor="text1"/>
          <w:sz w:val="24"/>
          <w:szCs w:val="24"/>
        </w:rPr>
        <w:t xml:space="preserve">Rachel welcomed </w:t>
      </w:r>
      <w:r w:rsidR="24C24F86" w:rsidRPr="24C24F86">
        <w:rPr>
          <w:rFonts w:ascii="Arial" w:eastAsia="Arial" w:hAnsi="Arial" w:cs="Arial"/>
          <w:color w:val="000000" w:themeColor="text1"/>
          <w:sz w:val="24"/>
          <w:szCs w:val="24"/>
        </w:rPr>
        <w:t xml:space="preserve">feedback </w:t>
      </w:r>
      <w:r>
        <w:rPr>
          <w:rFonts w:ascii="Arial" w:eastAsia="Arial" w:hAnsi="Arial" w:cs="Arial"/>
          <w:color w:val="000000" w:themeColor="text1"/>
          <w:sz w:val="24"/>
          <w:szCs w:val="24"/>
        </w:rPr>
        <w:t>and ideas from the Steering Group</w:t>
      </w:r>
      <w:r w:rsidR="24C24F86" w:rsidRPr="24C24F86">
        <w:rPr>
          <w:rFonts w:ascii="Arial" w:eastAsia="Arial" w:hAnsi="Arial" w:cs="Arial"/>
          <w:color w:val="000000" w:themeColor="text1"/>
          <w:sz w:val="24"/>
          <w:szCs w:val="24"/>
        </w:rPr>
        <w:t>:</w:t>
      </w:r>
    </w:p>
    <w:p w14:paraId="4D6BB12F" w14:textId="582713F7" w:rsidR="24C24F86" w:rsidRDefault="24C24F86" w:rsidP="24C24F86">
      <w:pPr>
        <w:pStyle w:val="ListParagraph"/>
        <w:numPr>
          <w:ilvl w:val="2"/>
          <w:numId w:val="3"/>
        </w:numPr>
        <w:rPr>
          <w:b/>
          <w:bCs/>
          <w:color w:val="000000" w:themeColor="text1"/>
          <w:sz w:val="24"/>
          <w:szCs w:val="24"/>
        </w:rPr>
      </w:pPr>
      <w:r w:rsidRPr="24C24F86">
        <w:rPr>
          <w:rFonts w:ascii="Arial" w:eastAsia="Arial" w:hAnsi="Arial" w:cs="Arial"/>
          <w:color w:val="000000" w:themeColor="text1"/>
          <w:sz w:val="24"/>
          <w:szCs w:val="24"/>
        </w:rPr>
        <w:t>Speed-dating for over 50</w:t>
      </w:r>
      <w:r w:rsidRPr="00EA23A1">
        <w:rPr>
          <w:rFonts w:ascii="Arial" w:eastAsia="Arial" w:hAnsi="Arial" w:cs="Arial"/>
          <w:color w:val="000000" w:themeColor="text1"/>
          <w:sz w:val="24"/>
          <w:szCs w:val="24"/>
        </w:rPr>
        <w:t>’s</w:t>
      </w:r>
    </w:p>
    <w:p w14:paraId="6FD4960F" w14:textId="5C3194E0" w:rsidR="24C24F86" w:rsidRDefault="24C24F86" w:rsidP="24C24F86">
      <w:pPr>
        <w:pStyle w:val="ListParagraph"/>
        <w:numPr>
          <w:ilvl w:val="2"/>
          <w:numId w:val="3"/>
        </w:numPr>
        <w:rPr>
          <w:b/>
          <w:bCs/>
          <w:color w:val="000000" w:themeColor="text1"/>
          <w:sz w:val="24"/>
          <w:szCs w:val="24"/>
        </w:rPr>
      </w:pPr>
      <w:r w:rsidRPr="24C24F86">
        <w:rPr>
          <w:rFonts w:ascii="Arial" w:eastAsia="Arial" w:hAnsi="Arial" w:cs="Arial"/>
          <w:color w:val="000000" w:themeColor="text1"/>
          <w:sz w:val="24"/>
          <w:szCs w:val="24"/>
        </w:rPr>
        <w:t>Makeover</w:t>
      </w:r>
      <w:r w:rsidRPr="00E41420">
        <w:rPr>
          <w:rFonts w:ascii="Arial" w:eastAsia="Arial" w:hAnsi="Arial" w:cs="Arial"/>
          <w:color w:val="000000" w:themeColor="text1"/>
          <w:sz w:val="24"/>
          <w:szCs w:val="24"/>
        </w:rPr>
        <w:t>’s</w:t>
      </w:r>
    </w:p>
    <w:p w14:paraId="004E628C" w14:textId="1BED73E0" w:rsidR="24C24F86" w:rsidRDefault="24C24F86" w:rsidP="24C24F86">
      <w:pPr>
        <w:pStyle w:val="ListParagraph"/>
        <w:numPr>
          <w:ilvl w:val="2"/>
          <w:numId w:val="3"/>
        </w:numPr>
        <w:rPr>
          <w:b/>
          <w:bCs/>
          <w:color w:val="000000" w:themeColor="text1"/>
          <w:sz w:val="24"/>
          <w:szCs w:val="24"/>
        </w:rPr>
      </w:pPr>
      <w:r w:rsidRPr="24C24F86">
        <w:rPr>
          <w:rFonts w:ascii="Arial" w:eastAsia="Arial" w:hAnsi="Arial" w:cs="Arial"/>
          <w:color w:val="000000" w:themeColor="text1"/>
          <w:sz w:val="24"/>
          <w:szCs w:val="24"/>
        </w:rPr>
        <w:t>Show and tell</w:t>
      </w:r>
    </w:p>
    <w:p w14:paraId="75E361C9" w14:textId="482486FE" w:rsidR="24C24F86" w:rsidRDefault="24C24F86" w:rsidP="24C24F86">
      <w:pPr>
        <w:pStyle w:val="ListParagraph"/>
        <w:numPr>
          <w:ilvl w:val="2"/>
          <w:numId w:val="3"/>
        </w:numPr>
        <w:rPr>
          <w:b/>
          <w:bCs/>
          <w:color w:val="000000" w:themeColor="text1"/>
          <w:sz w:val="24"/>
          <w:szCs w:val="24"/>
        </w:rPr>
      </w:pPr>
      <w:r w:rsidRPr="24C24F86">
        <w:rPr>
          <w:rFonts w:ascii="Arial" w:eastAsia="Arial" w:hAnsi="Arial" w:cs="Arial"/>
          <w:color w:val="000000" w:themeColor="text1"/>
          <w:sz w:val="24"/>
          <w:szCs w:val="24"/>
        </w:rPr>
        <w:t>Over 5</w:t>
      </w:r>
      <w:r w:rsidRPr="00E41420">
        <w:rPr>
          <w:rFonts w:ascii="Arial" w:eastAsia="Arial" w:hAnsi="Arial" w:cs="Arial"/>
          <w:color w:val="000000" w:themeColor="text1"/>
          <w:sz w:val="24"/>
          <w:szCs w:val="24"/>
        </w:rPr>
        <w:t>0’s</w:t>
      </w:r>
      <w:r w:rsidRPr="24C24F86">
        <w:rPr>
          <w:rFonts w:ascii="Arial" w:eastAsia="Arial" w:hAnsi="Arial" w:cs="Arial"/>
          <w:color w:val="000000" w:themeColor="text1"/>
          <w:sz w:val="24"/>
          <w:szCs w:val="24"/>
        </w:rPr>
        <w:t xml:space="preserve"> got talent</w:t>
      </w:r>
    </w:p>
    <w:p w14:paraId="07B83D88" w14:textId="3F2EC207" w:rsidR="24C24F86" w:rsidRDefault="24C24F86" w:rsidP="24C24F86">
      <w:pPr>
        <w:pStyle w:val="ListParagraph"/>
        <w:numPr>
          <w:ilvl w:val="2"/>
          <w:numId w:val="3"/>
        </w:numPr>
        <w:rPr>
          <w:b/>
          <w:bCs/>
          <w:color w:val="000000" w:themeColor="text1"/>
          <w:sz w:val="24"/>
          <w:szCs w:val="24"/>
        </w:rPr>
      </w:pPr>
      <w:r w:rsidRPr="24C24F86">
        <w:rPr>
          <w:rFonts w:ascii="Arial" w:eastAsia="Arial" w:hAnsi="Arial" w:cs="Arial"/>
          <w:color w:val="000000" w:themeColor="text1"/>
          <w:sz w:val="24"/>
          <w:szCs w:val="24"/>
        </w:rPr>
        <w:t xml:space="preserve">Projector and screen as well as other technological items. </w:t>
      </w:r>
    </w:p>
    <w:p w14:paraId="5084EB06" w14:textId="4F21F84A" w:rsidR="24C24F86" w:rsidRDefault="24C24F86" w:rsidP="24C24F86">
      <w:pPr>
        <w:pStyle w:val="ListParagraph"/>
        <w:numPr>
          <w:ilvl w:val="2"/>
          <w:numId w:val="3"/>
        </w:numPr>
        <w:rPr>
          <w:b/>
          <w:bCs/>
          <w:color w:val="000000" w:themeColor="text1"/>
          <w:sz w:val="24"/>
          <w:szCs w:val="24"/>
        </w:rPr>
      </w:pPr>
      <w:r w:rsidRPr="24C24F86">
        <w:rPr>
          <w:rFonts w:ascii="Arial" w:eastAsia="Arial" w:hAnsi="Arial" w:cs="Arial"/>
          <w:color w:val="000000" w:themeColor="text1"/>
          <w:sz w:val="24"/>
          <w:szCs w:val="24"/>
        </w:rPr>
        <w:t>Yoga and meditation</w:t>
      </w:r>
    </w:p>
    <w:p w14:paraId="3CED89B0" w14:textId="4FC5DBFC" w:rsidR="24C24F86" w:rsidRDefault="00167A6C" w:rsidP="24C24F86">
      <w:pPr>
        <w:pStyle w:val="ListParagraph"/>
        <w:numPr>
          <w:ilvl w:val="1"/>
          <w:numId w:val="3"/>
        </w:numPr>
        <w:rPr>
          <w:b/>
          <w:bCs/>
          <w:color w:val="000000" w:themeColor="text1"/>
          <w:sz w:val="24"/>
          <w:szCs w:val="24"/>
        </w:rPr>
      </w:pPr>
      <w:r>
        <w:rPr>
          <w:rFonts w:ascii="Arial" w:eastAsia="Arial" w:hAnsi="Arial" w:cs="Arial"/>
          <w:color w:val="000000" w:themeColor="text1"/>
          <w:sz w:val="24"/>
          <w:szCs w:val="24"/>
        </w:rPr>
        <w:t xml:space="preserve">The </w:t>
      </w:r>
      <w:r w:rsidR="24C24F86" w:rsidRPr="24C24F86">
        <w:rPr>
          <w:rFonts w:ascii="Arial" w:eastAsia="Arial" w:hAnsi="Arial" w:cs="Arial"/>
          <w:color w:val="000000" w:themeColor="text1"/>
          <w:sz w:val="24"/>
          <w:szCs w:val="24"/>
        </w:rPr>
        <w:t>notice boards</w:t>
      </w:r>
      <w:r w:rsidR="00C003A8">
        <w:rPr>
          <w:rFonts w:ascii="Arial" w:eastAsia="Arial" w:hAnsi="Arial" w:cs="Arial"/>
          <w:color w:val="000000" w:themeColor="text1"/>
          <w:sz w:val="24"/>
          <w:szCs w:val="24"/>
        </w:rPr>
        <w:t xml:space="preserve"> in the community hall </w:t>
      </w:r>
      <w:r>
        <w:rPr>
          <w:rFonts w:ascii="Arial" w:eastAsia="Arial" w:hAnsi="Arial" w:cs="Arial"/>
          <w:color w:val="000000" w:themeColor="text1"/>
          <w:sz w:val="24"/>
          <w:szCs w:val="24"/>
        </w:rPr>
        <w:t xml:space="preserve">should be used to </w:t>
      </w:r>
      <w:r w:rsidR="00C003A8" w:rsidRPr="00167A6C">
        <w:rPr>
          <w:rFonts w:ascii="Arial" w:eastAsia="Arial" w:hAnsi="Arial" w:cs="Arial"/>
          <w:strike/>
          <w:color w:val="000000" w:themeColor="text1"/>
          <w:sz w:val="24"/>
          <w:szCs w:val="24"/>
        </w:rPr>
        <w:t>would help</w:t>
      </w:r>
      <w:r w:rsidR="00C003A8">
        <w:rPr>
          <w:rFonts w:ascii="Arial" w:eastAsia="Arial" w:hAnsi="Arial" w:cs="Arial"/>
          <w:color w:val="000000" w:themeColor="text1"/>
          <w:sz w:val="24"/>
          <w:szCs w:val="24"/>
        </w:rPr>
        <w:t xml:space="preserve"> promote activities and regular programmes of activities.</w:t>
      </w:r>
    </w:p>
    <w:p w14:paraId="4B7C6AB6" w14:textId="1F5AB8CD" w:rsidR="24C24F86" w:rsidRDefault="00C003A8" w:rsidP="24C24F86">
      <w:pPr>
        <w:pStyle w:val="ListParagraph"/>
        <w:numPr>
          <w:ilvl w:val="1"/>
          <w:numId w:val="3"/>
        </w:numPr>
        <w:rPr>
          <w:b/>
          <w:bCs/>
          <w:color w:val="000000" w:themeColor="text1"/>
          <w:sz w:val="24"/>
          <w:szCs w:val="24"/>
        </w:rPr>
      </w:pPr>
      <w:r>
        <w:rPr>
          <w:rFonts w:ascii="Arial" w:eastAsia="Arial" w:hAnsi="Arial" w:cs="Arial"/>
          <w:color w:val="000000" w:themeColor="text1"/>
          <w:sz w:val="24"/>
          <w:szCs w:val="24"/>
        </w:rPr>
        <w:t>The Steering Group would welcome an update on the refurbishment of the community hall kitchen, which will enhance the activities on offer.</w:t>
      </w:r>
      <w:r w:rsidR="24C24F86" w:rsidRPr="24C24F86">
        <w:rPr>
          <w:rFonts w:ascii="Arial" w:eastAsia="Arial" w:hAnsi="Arial" w:cs="Arial"/>
          <w:color w:val="000000" w:themeColor="text1"/>
          <w:sz w:val="24"/>
          <w:szCs w:val="24"/>
        </w:rPr>
        <w:t xml:space="preserve"> </w:t>
      </w:r>
    </w:p>
    <w:p w14:paraId="413BEBDE" w14:textId="03E7AA8B" w:rsidR="24C24F86" w:rsidRDefault="24C24F86" w:rsidP="24C24F86">
      <w:pPr>
        <w:pStyle w:val="ListParagraph"/>
        <w:numPr>
          <w:ilvl w:val="1"/>
          <w:numId w:val="3"/>
        </w:numPr>
        <w:spacing w:after="0"/>
        <w:rPr>
          <w:b/>
          <w:bCs/>
          <w:color w:val="000000" w:themeColor="text1"/>
          <w:sz w:val="24"/>
          <w:szCs w:val="24"/>
        </w:rPr>
      </w:pPr>
      <w:r w:rsidRPr="24C24F86">
        <w:rPr>
          <w:rFonts w:ascii="Arial" w:eastAsia="Arial" w:hAnsi="Arial" w:cs="Arial"/>
          <w:color w:val="000000" w:themeColor="text1"/>
          <w:sz w:val="24"/>
          <w:szCs w:val="24"/>
        </w:rPr>
        <w:t>Rachel has contacted the community po</w:t>
      </w:r>
      <w:r w:rsidR="00C003A8">
        <w:rPr>
          <w:rFonts w:ascii="Arial" w:eastAsia="Arial" w:hAnsi="Arial" w:cs="Arial"/>
          <w:color w:val="000000" w:themeColor="text1"/>
          <w:sz w:val="24"/>
          <w:szCs w:val="24"/>
        </w:rPr>
        <w:t>lice to discuss ways they can reduce the</w:t>
      </w:r>
      <w:r w:rsidRPr="24C24F86">
        <w:rPr>
          <w:rFonts w:ascii="Arial" w:eastAsia="Arial" w:hAnsi="Arial" w:cs="Arial"/>
          <w:color w:val="000000" w:themeColor="text1"/>
          <w:sz w:val="24"/>
          <w:szCs w:val="24"/>
        </w:rPr>
        <w:t xml:space="preserve"> fear </w:t>
      </w:r>
      <w:r w:rsidR="00C003A8">
        <w:rPr>
          <w:rFonts w:ascii="Arial" w:eastAsia="Arial" w:hAnsi="Arial" w:cs="Arial"/>
          <w:color w:val="000000" w:themeColor="text1"/>
          <w:sz w:val="24"/>
          <w:szCs w:val="24"/>
        </w:rPr>
        <w:t>faced by</w:t>
      </w:r>
      <w:r w:rsidRPr="24C24F86">
        <w:rPr>
          <w:rFonts w:ascii="Arial" w:eastAsia="Arial" w:hAnsi="Arial" w:cs="Arial"/>
          <w:color w:val="000000" w:themeColor="text1"/>
          <w:sz w:val="24"/>
          <w:szCs w:val="24"/>
        </w:rPr>
        <w:t xml:space="preserve"> children. She also </w:t>
      </w:r>
      <w:r w:rsidR="00C003A8">
        <w:rPr>
          <w:rFonts w:ascii="Arial" w:eastAsia="Arial" w:hAnsi="Arial" w:cs="Arial"/>
          <w:color w:val="000000" w:themeColor="text1"/>
          <w:sz w:val="24"/>
          <w:szCs w:val="24"/>
        </w:rPr>
        <w:t xml:space="preserve">reported </w:t>
      </w:r>
      <w:r w:rsidRPr="24C24F86">
        <w:rPr>
          <w:rFonts w:ascii="Arial" w:eastAsia="Arial" w:hAnsi="Arial" w:cs="Arial"/>
          <w:color w:val="000000" w:themeColor="text1"/>
          <w:sz w:val="24"/>
          <w:szCs w:val="24"/>
        </w:rPr>
        <w:t xml:space="preserve">that </w:t>
      </w:r>
      <w:r w:rsidR="00C003A8">
        <w:rPr>
          <w:rFonts w:ascii="Arial" w:eastAsia="Arial" w:hAnsi="Arial" w:cs="Arial"/>
          <w:color w:val="000000" w:themeColor="text1"/>
          <w:sz w:val="24"/>
          <w:szCs w:val="24"/>
        </w:rPr>
        <w:t xml:space="preserve">a </w:t>
      </w:r>
      <w:r w:rsidRPr="24C24F86">
        <w:rPr>
          <w:rFonts w:ascii="Arial" w:eastAsia="Arial" w:hAnsi="Arial" w:cs="Arial"/>
          <w:color w:val="000000" w:themeColor="text1"/>
          <w:sz w:val="24"/>
          <w:szCs w:val="24"/>
        </w:rPr>
        <w:t>police officer in the Drugs and Knife department would like to have a workshop on Grange Farm.</w:t>
      </w:r>
    </w:p>
    <w:p w14:paraId="7D5AF6C6" w14:textId="37E2074A" w:rsidR="24C24F86" w:rsidRDefault="24C24F86" w:rsidP="24C24F86">
      <w:pPr>
        <w:spacing w:after="0"/>
        <w:ind w:left="1080"/>
        <w:rPr>
          <w:rFonts w:ascii="Arial" w:eastAsia="Arial" w:hAnsi="Arial" w:cs="Arial"/>
          <w:color w:val="000000" w:themeColor="text1"/>
          <w:sz w:val="24"/>
          <w:szCs w:val="24"/>
        </w:rPr>
      </w:pPr>
    </w:p>
    <w:p w14:paraId="7C2946C2" w14:textId="3FBC6809" w:rsidR="24C24F86" w:rsidRDefault="24C24F86" w:rsidP="24C24F86">
      <w:pPr>
        <w:pStyle w:val="ListParagraph"/>
        <w:numPr>
          <w:ilvl w:val="0"/>
          <w:numId w:val="3"/>
        </w:numPr>
        <w:spacing w:after="0"/>
        <w:rPr>
          <w:b/>
          <w:bCs/>
          <w:color w:val="000000" w:themeColor="text1"/>
          <w:sz w:val="24"/>
          <w:szCs w:val="24"/>
        </w:rPr>
      </w:pPr>
      <w:r w:rsidRPr="24C24F86">
        <w:rPr>
          <w:rFonts w:ascii="Arial" w:eastAsia="Arial" w:hAnsi="Arial" w:cs="Arial"/>
          <w:b/>
          <w:bCs/>
          <w:color w:val="000000" w:themeColor="text1"/>
          <w:sz w:val="24"/>
          <w:szCs w:val="24"/>
        </w:rPr>
        <w:t xml:space="preserve">Design matters </w:t>
      </w:r>
    </w:p>
    <w:p w14:paraId="25810911" w14:textId="78CB6625" w:rsidR="24C24F86" w:rsidRDefault="24C24F86" w:rsidP="24C24F86">
      <w:pPr>
        <w:pStyle w:val="ListParagraph"/>
        <w:numPr>
          <w:ilvl w:val="1"/>
          <w:numId w:val="3"/>
        </w:numPr>
        <w:rPr>
          <w:b/>
          <w:bCs/>
          <w:color w:val="000000" w:themeColor="text1"/>
          <w:sz w:val="24"/>
          <w:szCs w:val="24"/>
        </w:rPr>
      </w:pPr>
      <w:r w:rsidRPr="24C24F86">
        <w:rPr>
          <w:rFonts w:ascii="Arial" w:eastAsia="Arial" w:hAnsi="Arial" w:cs="Arial"/>
          <w:color w:val="000000" w:themeColor="text1"/>
          <w:sz w:val="24"/>
          <w:szCs w:val="24"/>
        </w:rPr>
        <w:t>There a number of key issues that the Steering Group would like to discuss</w:t>
      </w:r>
      <w:r w:rsidR="00855CF5">
        <w:rPr>
          <w:rFonts w:ascii="Arial" w:eastAsia="Arial" w:hAnsi="Arial" w:cs="Arial"/>
          <w:color w:val="000000" w:themeColor="text1"/>
          <w:sz w:val="24"/>
          <w:szCs w:val="24"/>
        </w:rPr>
        <w:t xml:space="preserve"> and conclude</w:t>
      </w:r>
      <w:r w:rsidRPr="24C24F86">
        <w:rPr>
          <w:rFonts w:ascii="Arial" w:eastAsia="Arial" w:hAnsi="Arial" w:cs="Arial"/>
          <w:color w:val="000000" w:themeColor="text1"/>
          <w:sz w:val="24"/>
          <w:szCs w:val="24"/>
        </w:rPr>
        <w:t xml:space="preserve">: </w:t>
      </w:r>
    </w:p>
    <w:p w14:paraId="45D0AE03" w14:textId="62FA5BB2" w:rsidR="24C24F86" w:rsidRDefault="24C24F86" w:rsidP="24C24F86">
      <w:pPr>
        <w:pStyle w:val="ListParagraph"/>
        <w:numPr>
          <w:ilvl w:val="2"/>
          <w:numId w:val="3"/>
        </w:numPr>
        <w:rPr>
          <w:b/>
          <w:bCs/>
          <w:color w:val="000000" w:themeColor="text1"/>
          <w:sz w:val="24"/>
          <w:szCs w:val="24"/>
        </w:rPr>
      </w:pPr>
      <w:r w:rsidRPr="24C24F86">
        <w:rPr>
          <w:rFonts w:ascii="Arial" w:eastAsia="Arial" w:hAnsi="Arial" w:cs="Arial"/>
          <w:color w:val="000000" w:themeColor="text1"/>
          <w:sz w:val="24"/>
          <w:szCs w:val="24"/>
        </w:rPr>
        <w:t>Balconies – location, shape, size and material.</w:t>
      </w:r>
    </w:p>
    <w:p w14:paraId="30642EEF" w14:textId="6B38F57E" w:rsidR="24C24F86" w:rsidRDefault="24C24F86" w:rsidP="24C24F86">
      <w:pPr>
        <w:pStyle w:val="ListParagraph"/>
        <w:numPr>
          <w:ilvl w:val="2"/>
          <w:numId w:val="3"/>
        </w:numPr>
        <w:rPr>
          <w:b/>
          <w:bCs/>
          <w:color w:val="000000" w:themeColor="text1"/>
          <w:sz w:val="24"/>
          <w:szCs w:val="24"/>
        </w:rPr>
      </w:pPr>
      <w:r w:rsidRPr="24C24F86">
        <w:rPr>
          <w:rFonts w:ascii="Arial" w:eastAsia="Arial" w:hAnsi="Arial" w:cs="Arial"/>
          <w:color w:val="000000" w:themeColor="text1"/>
          <w:sz w:val="24"/>
          <w:szCs w:val="24"/>
        </w:rPr>
        <w:t>Storage – fitted wardrobes</w:t>
      </w:r>
    </w:p>
    <w:p w14:paraId="5E57F86D" w14:textId="69A401EE" w:rsidR="24C24F86" w:rsidRDefault="24C24F86" w:rsidP="24C24F86">
      <w:pPr>
        <w:pStyle w:val="ListParagraph"/>
        <w:numPr>
          <w:ilvl w:val="2"/>
          <w:numId w:val="3"/>
        </w:numPr>
        <w:rPr>
          <w:b/>
          <w:bCs/>
          <w:color w:val="000000" w:themeColor="text1"/>
          <w:sz w:val="24"/>
          <w:szCs w:val="24"/>
        </w:rPr>
      </w:pPr>
      <w:r w:rsidRPr="24C24F86">
        <w:rPr>
          <w:rFonts w:ascii="Arial" w:eastAsia="Arial" w:hAnsi="Arial" w:cs="Arial"/>
          <w:color w:val="000000" w:themeColor="text1"/>
          <w:sz w:val="24"/>
          <w:szCs w:val="24"/>
        </w:rPr>
        <w:t>Bathrooms – separate bath and toilet</w:t>
      </w:r>
    </w:p>
    <w:p w14:paraId="0DEA9B3F" w14:textId="07FB9A39" w:rsidR="24C24F86" w:rsidRDefault="24C24F86" w:rsidP="24C24F86">
      <w:pPr>
        <w:pStyle w:val="ListParagraph"/>
        <w:numPr>
          <w:ilvl w:val="2"/>
          <w:numId w:val="3"/>
        </w:numPr>
        <w:rPr>
          <w:b/>
          <w:bCs/>
          <w:color w:val="000000" w:themeColor="text1"/>
          <w:sz w:val="24"/>
          <w:szCs w:val="24"/>
        </w:rPr>
      </w:pPr>
      <w:r w:rsidRPr="24C24F86">
        <w:rPr>
          <w:rFonts w:ascii="Arial" w:eastAsia="Arial" w:hAnsi="Arial" w:cs="Arial"/>
          <w:color w:val="000000" w:themeColor="text1"/>
          <w:sz w:val="24"/>
          <w:szCs w:val="24"/>
        </w:rPr>
        <w:t>Open plan kitchen</w:t>
      </w:r>
    </w:p>
    <w:p w14:paraId="4517E28D" w14:textId="59E58019" w:rsidR="24C24F86" w:rsidRDefault="24C24F86" w:rsidP="24C24F86">
      <w:pPr>
        <w:pStyle w:val="ListParagraph"/>
        <w:numPr>
          <w:ilvl w:val="2"/>
          <w:numId w:val="3"/>
        </w:numPr>
        <w:rPr>
          <w:b/>
          <w:bCs/>
          <w:color w:val="000000" w:themeColor="text1"/>
          <w:sz w:val="24"/>
          <w:szCs w:val="24"/>
        </w:rPr>
      </w:pPr>
      <w:r w:rsidRPr="24C24F86">
        <w:rPr>
          <w:rFonts w:ascii="Arial" w:eastAsia="Arial" w:hAnsi="Arial" w:cs="Arial"/>
          <w:color w:val="000000" w:themeColor="text1"/>
          <w:sz w:val="24"/>
          <w:szCs w:val="24"/>
        </w:rPr>
        <w:t>Decanting</w:t>
      </w:r>
    </w:p>
    <w:p w14:paraId="0180A803" w14:textId="7D5132D4" w:rsidR="24C24F86" w:rsidRDefault="24C24F86" w:rsidP="24C24F86">
      <w:pPr>
        <w:pStyle w:val="ListParagraph"/>
        <w:numPr>
          <w:ilvl w:val="2"/>
          <w:numId w:val="3"/>
        </w:numPr>
        <w:rPr>
          <w:b/>
          <w:bCs/>
          <w:color w:val="000000" w:themeColor="text1"/>
          <w:sz w:val="24"/>
          <w:szCs w:val="24"/>
        </w:rPr>
      </w:pPr>
      <w:r w:rsidRPr="24C24F86">
        <w:rPr>
          <w:rFonts w:ascii="Arial" w:eastAsia="Arial" w:hAnsi="Arial" w:cs="Arial"/>
          <w:color w:val="000000" w:themeColor="text1"/>
          <w:sz w:val="24"/>
          <w:szCs w:val="24"/>
        </w:rPr>
        <w:t>Location of washing machine</w:t>
      </w:r>
    </w:p>
    <w:p w14:paraId="4AD38CB4" w14:textId="086D24B7" w:rsidR="24C24F86" w:rsidRDefault="24C24F86" w:rsidP="24C24F86">
      <w:pPr>
        <w:pStyle w:val="ListParagraph"/>
        <w:numPr>
          <w:ilvl w:val="2"/>
          <w:numId w:val="3"/>
        </w:numPr>
        <w:rPr>
          <w:b/>
          <w:bCs/>
          <w:color w:val="000000" w:themeColor="text1"/>
          <w:sz w:val="24"/>
          <w:szCs w:val="24"/>
        </w:rPr>
      </w:pPr>
      <w:r w:rsidRPr="24C24F86">
        <w:rPr>
          <w:rFonts w:ascii="Arial" w:eastAsia="Arial" w:hAnsi="Arial" w:cs="Arial"/>
          <w:color w:val="000000" w:themeColor="text1"/>
          <w:sz w:val="24"/>
          <w:szCs w:val="24"/>
        </w:rPr>
        <w:t>Type of windows and flooring</w:t>
      </w:r>
    </w:p>
    <w:p w14:paraId="54746456" w14:textId="4EC43268" w:rsidR="24C24F86" w:rsidRDefault="24C24F86" w:rsidP="24C24F86">
      <w:pPr>
        <w:pStyle w:val="ListParagraph"/>
        <w:numPr>
          <w:ilvl w:val="2"/>
          <w:numId w:val="3"/>
        </w:numPr>
        <w:rPr>
          <w:b/>
          <w:bCs/>
          <w:color w:val="000000" w:themeColor="text1"/>
          <w:sz w:val="24"/>
          <w:szCs w:val="24"/>
        </w:rPr>
      </w:pPr>
      <w:r w:rsidRPr="24C24F86">
        <w:rPr>
          <w:rFonts w:ascii="Arial" w:eastAsia="Arial" w:hAnsi="Arial" w:cs="Arial"/>
          <w:color w:val="000000" w:themeColor="text1"/>
          <w:sz w:val="24"/>
          <w:szCs w:val="24"/>
        </w:rPr>
        <w:t>C</w:t>
      </w:r>
      <w:r w:rsidR="00855CF5">
        <w:rPr>
          <w:rFonts w:ascii="Arial" w:eastAsia="Arial" w:hAnsi="Arial" w:cs="Arial"/>
          <w:color w:val="000000" w:themeColor="text1"/>
          <w:sz w:val="24"/>
          <w:szCs w:val="24"/>
        </w:rPr>
        <w:t>ombined Heat and Power (C</w:t>
      </w:r>
      <w:r w:rsidRPr="24C24F86">
        <w:rPr>
          <w:rFonts w:ascii="Arial" w:eastAsia="Arial" w:hAnsi="Arial" w:cs="Arial"/>
          <w:color w:val="000000" w:themeColor="text1"/>
          <w:sz w:val="24"/>
          <w:szCs w:val="24"/>
        </w:rPr>
        <w:t>HP</w:t>
      </w:r>
      <w:r w:rsidR="00855CF5">
        <w:rPr>
          <w:rFonts w:ascii="Arial" w:eastAsia="Arial" w:hAnsi="Arial" w:cs="Arial"/>
          <w:color w:val="000000" w:themeColor="text1"/>
          <w:sz w:val="24"/>
          <w:szCs w:val="24"/>
        </w:rPr>
        <w:t>)</w:t>
      </w:r>
    </w:p>
    <w:p w14:paraId="30D3D23F" w14:textId="616040C7" w:rsidR="24C24F86" w:rsidRDefault="24C24F86" w:rsidP="24C24F86">
      <w:pPr>
        <w:pStyle w:val="ListParagraph"/>
        <w:numPr>
          <w:ilvl w:val="2"/>
          <w:numId w:val="3"/>
        </w:numPr>
        <w:rPr>
          <w:b/>
          <w:bCs/>
          <w:color w:val="000000" w:themeColor="text1"/>
          <w:sz w:val="24"/>
          <w:szCs w:val="24"/>
        </w:rPr>
      </w:pPr>
      <w:r w:rsidRPr="24C24F86">
        <w:rPr>
          <w:rFonts w:ascii="Arial" w:eastAsia="Arial" w:hAnsi="Arial" w:cs="Arial"/>
          <w:color w:val="000000" w:themeColor="text1"/>
          <w:sz w:val="24"/>
          <w:szCs w:val="24"/>
        </w:rPr>
        <w:t>Appliances</w:t>
      </w:r>
    </w:p>
    <w:p w14:paraId="30665A72" w14:textId="1A56C4F7" w:rsidR="24C24F86" w:rsidRDefault="24C24F86" w:rsidP="24C24F86">
      <w:pPr>
        <w:pStyle w:val="ListParagraph"/>
        <w:numPr>
          <w:ilvl w:val="2"/>
          <w:numId w:val="3"/>
        </w:numPr>
        <w:spacing w:after="0"/>
        <w:rPr>
          <w:b/>
          <w:bCs/>
          <w:color w:val="000000" w:themeColor="text1"/>
          <w:sz w:val="24"/>
          <w:szCs w:val="24"/>
        </w:rPr>
      </w:pPr>
      <w:r w:rsidRPr="24C24F86">
        <w:rPr>
          <w:rFonts w:ascii="Arial" w:eastAsia="Arial" w:hAnsi="Arial" w:cs="Arial"/>
          <w:color w:val="000000" w:themeColor="text1"/>
          <w:sz w:val="24"/>
          <w:szCs w:val="24"/>
        </w:rPr>
        <w:t>Progress with air cadets</w:t>
      </w:r>
    </w:p>
    <w:p w14:paraId="24C57ECD" w14:textId="3372D35D" w:rsidR="24C24F86" w:rsidRDefault="24C24F86" w:rsidP="24C24F86">
      <w:pPr>
        <w:spacing w:after="0"/>
        <w:ind w:left="720"/>
        <w:rPr>
          <w:rFonts w:ascii="Arial" w:eastAsia="Arial" w:hAnsi="Arial" w:cs="Arial"/>
          <w:color w:val="000000" w:themeColor="text1"/>
          <w:sz w:val="24"/>
          <w:szCs w:val="24"/>
        </w:rPr>
      </w:pPr>
    </w:p>
    <w:p w14:paraId="6B68B737" w14:textId="4C33C69C" w:rsidR="24C24F86" w:rsidRDefault="24C24F86" w:rsidP="24C24F86">
      <w:pPr>
        <w:pStyle w:val="ListParagraph"/>
        <w:numPr>
          <w:ilvl w:val="1"/>
          <w:numId w:val="3"/>
        </w:numPr>
        <w:spacing w:after="0"/>
        <w:rPr>
          <w:b/>
          <w:bCs/>
          <w:color w:val="000000" w:themeColor="text1"/>
          <w:sz w:val="24"/>
          <w:szCs w:val="24"/>
        </w:rPr>
      </w:pPr>
      <w:r w:rsidRPr="24C24F86">
        <w:rPr>
          <w:rFonts w:ascii="Arial" w:eastAsia="Arial" w:hAnsi="Arial" w:cs="Arial"/>
          <w:color w:val="000000" w:themeColor="text1"/>
          <w:sz w:val="24"/>
          <w:szCs w:val="24"/>
        </w:rPr>
        <w:t xml:space="preserve">The Steering Group </w:t>
      </w:r>
      <w:r w:rsidR="00855CF5">
        <w:rPr>
          <w:rFonts w:ascii="Arial" w:eastAsia="Arial" w:hAnsi="Arial" w:cs="Arial"/>
          <w:color w:val="000000" w:themeColor="text1"/>
          <w:sz w:val="24"/>
          <w:szCs w:val="24"/>
        </w:rPr>
        <w:t>were unsure if Hawkins/Brown would attend the next</w:t>
      </w:r>
      <w:r w:rsidRPr="24C24F86">
        <w:rPr>
          <w:rFonts w:ascii="Arial" w:eastAsia="Arial" w:hAnsi="Arial" w:cs="Arial"/>
          <w:color w:val="000000" w:themeColor="text1"/>
          <w:sz w:val="24"/>
          <w:szCs w:val="24"/>
        </w:rPr>
        <w:t xml:space="preserve"> meeting.</w:t>
      </w:r>
    </w:p>
    <w:p w14:paraId="7DEBECBB" w14:textId="7268358E" w:rsidR="24C24F86" w:rsidRDefault="24C24F86" w:rsidP="24C24F86">
      <w:pPr>
        <w:rPr>
          <w:rFonts w:ascii="Arial" w:eastAsia="Arial" w:hAnsi="Arial" w:cs="Arial"/>
          <w:color w:val="000000" w:themeColor="text1"/>
          <w:sz w:val="24"/>
          <w:szCs w:val="24"/>
        </w:rPr>
      </w:pPr>
    </w:p>
    <w:p w14:paraId="182227C4" w14:textId="2B7136F0" w:rsidR="24C24F86" w:rsidRDefault="24C24F86" w:rsidP="24C24F86">
      <w:pPr>
        <w:pStyle w:val="ListParagraph"/>
        <w:numPr>
          <w:ilvl w:val="0"/>
          <w:numId w:val="3"/>
        </w:numPr>
        <w:rPr>
          <w:b/>
          <w:bCs/>
          <w:color w:val="000000" w:themeColor="text1"/>
          <w:sz w:val="24"/>
          <w:szCs w:val="24"/>
        </w:rPr>
      </w:pPr>
      <w:r w:rsidRPr="24C24F86">
        <w:rPr>
          <w:rFonts w:ascii="Arial" w:eastAsia="Arial" w:hAnsi="Arial" w:cs="Arial"/>
          <w:b/>
          <w:bCs/>
          <w:color w:val="000000" w:themeColor="text1"/>
          <w:sz w:val="24"/>
          <w:szCs w:val="24"/>
        </w:rPr>
        <w:t xml:space="preserve">Heritage Project </w:t>
      </w:r>
    </w:p>
    <w:p w14:paraId="1DD7CA44" w14:textId="3818E96C" w:rsidR="24C24F86" w:rsidRDefault="24C24F86" w:rsidP="24C24F86">
      <w:pPr>
        <w:pStyle w:val="ListParagraph"/>
        <w:numPr>
          <w:ilvl w:val="1"/>
          <w:numId w:val="3"/>
        </w:numPr>
        <w:spacing w:after="0"/>
        <w:rPr>
          <w:b/>
          <w:bCs/>
          <w:color w:val="000000" w:themeColor="text1"/>
          <w:sz w:val="24"/>
          <w:szCs w:val="24"/>
        </w:rPr>
      </w:pPr>
      <w:r w:rsidRPr="24C24F86">
        <w:rPr>
          <w:rFonts w:ascii="Arial" w:eastAsia="Arial" w:hAnsi="Arial" w:cs="Arial"/>
          <w:color w:val="000000" w:themeColor="text1"/>
          <w:sz w:val="24"/>
          <w:szCs w:val="24"/>
        </w:rPr>
        <w:t xml:space="preserve">Magali told the Steering Group that Teri had contacted her to </w:t>
      </w:r>
      <w:r w:rsidR="00855CF5">
        <w:rPr>
          <w:rFonts w:ascii="Arial" w:eastAsia="Arial" w:hAnsi="Arial" w:cs="Arial"/>
          <w:color w:val="000000" w:themeColor="text1"/>
          <w:sz w:val="24"/>
          <w:szCs w:val="24"/>
        </w:rPr>
        <w:t xml:space="preserve">arrange a </w:t>
      </w:r>
      <w:r w:rsidRPr="24C24F86">
        <w:rPr>
          <w:rFonts w:ascii="Arial" w:eastAsia="Arial" w:hAnsi="Arial" w:cs="Arial"/>
          <w:color w:val="000000" w:themeColor="text1"/>
          <w:sz w:val="24"/>
          <w:szCs w:val="24"/>
        </w:rPr>
        <w:t>meeting to discuss how they can work togethe</w:t>
      </w:r>
      <w:r w:rsidR="00855CF5">
        <w:rPr>
          <w:rFonts w:ascii="Arial" w:eastAsia="Arial" w:hAnsi="Arial" w:cs="Arial"/>
          <w:color w:val="000000" w:themeColor="text1"/>
          <w:sz w:val="24"/>
          <w:szCs w:val="24"/>
        </w:rPr>
        <w:t>r on a heritage project</w:t>
      </w:r>
      <w:r w:rsidRPr="24C24F86">
        <w:rPr>
          <w:rFonts w:ascii="Arial" w:eastAsia="Arial" w:hAnsi="Arial" w:cs="Arial"/>
          <w:color w:val="000000" w:themeColor="text1"/>
          <w:sz w:val="24"/>
          <w:szCs w:val="24"/>
        </w:rPr>
        <w:t>.</w:t>
      </w:r>
    </w:p>
    <w:p w14:paraId="1B2D25D3" w14:textId="0E21B198" w:rsidR="24C24F86" w:rsidRDefault="24C24F86" w:rsidP="24C24F86">
      <w:pPr>
        <w:spacing w:after="0"/>
        <w:rPr>
          <w:rFonts w:ascii="Arial" w:eastAsia="Arial" w:hAnsi="Arial" w:cs="Arial"/>
          <w:color w:val="000000" w:themeColor="text1"/>
          <w:sz w:val="24"/>
          <w:szCs w:val="24"/>
        </w:rPr>
      </w:pPr>
    </w:p>
    <w:p w14:paraId="7F215F53" w14:textId="77777777" w:rsidR="0040042B" w:rsidRDefault="0040042B" w:rsidP="24C24F86">
      <w:pPr>
        <w:spacing w:after="0"/>
        <w:rPr>
          <w:rFonts w:ascii="Arial" w:eastAsia="Arial" w:hAnsi="Arial" w:cs="Arial"/>
          <w:color w:val="000000" w:themeColor="text1"/>
          <w:sz w:val="24"/>
          <w:szCs w:val="24"/>
        </w:rPr>
      </w:pPr>
    </w:p>
    <w:p w14:paraId="3E52DDED" w14:textId="77777777" w:rsidR="0040042B" w:rsidRDefault="0040042B" w:rsidP="24C24F86">
      <w:pPr>
        <w:spacing w:after="0"/>
        <w:rPr>
          <w:rFonts w:ascii="Arial" w:eastAsia="Arial" w:hAnsi="Arial" w:cs="Arial"/>
          <w:color w:val="000000" w:themeColor="text1"/>
          <w:sz w:val="24"/>
          <w:szCs w:val="24"/>
        </w:rPr>
      </w:pPr>
    </w:p>
    <w:p w14:paraId="5EB9A014" w14:textId="31D57CE4" w:rsidR="24C24F86" w:rsidRDefault="24C24F86" w:rsidP="24C24F86">
      <w:pPr>
        <w:pStyle w:val="ListParagraph"/>
        <w:numPr>
          <w:ilvl w:val="0"/>
          <w:numId w:val="3"/>
        </w:numPr>
        <w:spacing w:after="0"/>
        <w:rPr>
          <w:b/>
          <w:bCs/>
          <w:color w:val="000000" w:themeColor="text1"/>
          <w:sz w:val="24"/>
          <w:szCs w:val="24"/>
        </w:rPr>
      </w:pPr>
      <w:r w:rsidRPr="24C24F86">
        <w:rPr>
          <w:rFonts w:ascii="Arial" w:eastAsia="Arial" w:hAnsi="Arial" w:cs="Arial"/>
          <w:b/>
          <w:bCs/>
          <w:color w:val="000000" w:themeColor="text1"/>
          <w:sz w:val="24"/>
          <w:szCs w:val="24"/>
        </w:rPr>
        <w:lastRenderedPageBreak/>
        <w:t xml:space="preserve">Avoiding personal matters </w:t>
      </w:r>
    </w:p>
    <w:p w14:paraId="7ACB9DBC" w14:textId="59FC406D" w:rsidR="24C24F86" w:rsidRDefault="24C24F86" w:rsidP="24C24F86">
      <w:pPr>
        <w:pStyle w:val="ListParagraph"/>
        <w:numPr>
          <w:ilvl w:val="1"/>
          <w:numId w:val="3"/>
        </w:numPr>
        <w:spacing w:after="0"/>
        <w:rPr>
          <w:b/>
          <w:bCs/>
          <w:color w:val="000000" w:themeColor="text1"/>
          <w:sz w:val="24"/>
          <w:szCs w:val="24"/>
        </w:rPr>
      </w:pPr>
      <w:r w:rsidRPr="24C24F86">
        <w:rPr>
          <w:rFonts w:ascii="Arial" w:eastAsia="Arial" w:hAnsi="Arial" w:cs="Arial"/>
          <w:color w:val="000000" w:themeColor="text1"/>
          <w:sz w:val="24"/>
          <w:szCs w:val="24"/>
        </w:rPr>
        <w:t>It was reiterated that Steering Group member</w:t>
      </w:r>
      <w:r w:rsidRPr="00E41420">
        <w:rPr>
          <w:rFonts w:ascii="Arial" w:eastAsia="Arial" w:hAnsi="Arial" w:cs="Arial"/>
          <w:color w:val="000000" w:themeColor="text1"/>
          <w:sz w:val="24"/>
          <w:szCs w:val="24"/>
        </w:rPr>
        <w:t>s</w:t>
      </w:r>
      <w:r w:rsidR="00167A6C" w:rsidRPr="00E41420">
        <w:rPr>
          <w:rFonts w:ascii="Arial" w:eastAsia="Arial" w:hAnsi="Arial" w:cs="Arial"/>
          <w:color w:val="000000" w:themeColor="text1"/>
          <w:sz w:val="24"/>
          <w:szCs w:val="24"/>
        </w:rPr>
        <w:t>’</w:t>
      </w:r>
      <w:r w:rsidRPr="24C24F86">
        <w:rPr>
          <w:rFonts w:ascii="Arial" w:eastAsia="Arial" w:hAnsi="Arial" w:cs="Arial"/>
          <w:color w:val="000000" w:themeColor="text1"/>
          <w:sz w:val="24"/>
          <w:szCs w:val="24"/>
        </w:rPr>
        <w:t xml:space="preserve"> personal issues should not be brought up in the meetings. </w:t>
      </w:r>
    </w:p>
    <w:p w14:paraId="151270E1" w14:textId="43517CAF" w:rsidR="24C24F86" w:rsidRDefault="24C24F86" w:rsidP="24C24F86">
      <w:pPr>
        <w:spacing w:after="0"/>
        <w:rPr>
          <w:rFonts w:ascii="Arial" w:eastAsia="Arial" w:hAnsi="Arial" w:cs="Arial"/>
          <w:color w:val="000000" w:themeColor="text1"/>
          <w:sz w:val="24"/>
          <w:szCs w:val="24"/>
        </w:rPr>
      </w:pPr>
    </w:p>
    <w:p w14:paraId="2AE28D06" w14:textId="509E45F2" w:rsidR="24C24F86" w:rsidRDefault="24C24F86" w:rsidP="24C24F86">
      <w:pPr>
        <w:pStyle w:val="ListParagraph"/>
        <w:numPr>
          <w:ilvl w:val="0"/>
          <w:numId w:val="3"/>
        </w:numPr>
        <w:spacing w:after="0"/>
        <w:rPr>
          <w:b/>
          <w:bCs/>
          <w:color w:val="000000" w:themeColor="text1"/>
          <w:sz w:val="24"/>
          <w:szCs w:val="24"/>
        </w:rPr>
      </w:pPr>
      <w:r w:rsidRPr="24C24F86">
        <w:rPr>
          <w:rFonts w:ascii="Arial" w:eastAsia="Arial" w:hAnsi="Arial" w:cs="Arial"/>
          <w:b/>
          <w:bCs/>
          <w:color w:val="000000" w:themeColor="text1"/>
          <w:sz w:val="24"/>
          <w:szCs w:val="24"/>
        </w:rPr>
        <w:t xml:space="preserve">Maintaining positive relationships </w:t>
      </w:r>
    </w:p>
    <w:p w14:paraId="74A96891" w14:textId="4C759CCC" w:rsidR="24C24F86" w:rsidRDefault="00855CF5" w:rsidP="24C24F86">
      <w:pPr>
        <w:pStyle w:val="ListParagraph"/>
        <w:numPr>
          <w:ilvl w:val="1"/>
          <w:numId w:val="3"/>
        </w:numPr>
        <w:spacing w:after="0"/>
        <w:rPr>
          <w:b/>
          <w:bCs/>
          <w:color w:val="000000" w:themeColor="text1"/>
          <w:sz w:val="24"/>
          <w:szCs w:val="24"/>
        </w:rPr>
      </w:pPr>
      <w:r>
        <w:rPr>
          <w:rFonts w:ascii="Arial" w:eastAsia="Arial" w:hAnsi="Arial" w:cs="Arial"/>
          <w:color w:val="000000" w:themeColor="text1"/>
          <w:sz w:val="24"/>
          <w:szCs w:val="24"/>
        </w:rPr>
        <w:t xml:space="preserve">All the parties involved in the regeneration programme have worked hard and </w:t>
      </w:r>
      <w:r w:rsidR="24C24F86" w:rsidRPr="24C24F86">
        <w:rPr>
          <w:rFonts w:ascii="Arial" w:eastAsia="Arial" w:hAnsi="Arial" w:cs="Arial"/>
          <w:color w:val="000000" w:themeColor="text1"/>
          <w:sz w:val="24"/>
          <w:szCs w:val="24"/>
        </w:rPr>
        <w:t>Raj explained</w:t>
      </w:r>
      <w:r w:rsidR="0040042B">
        <w:rPr>
          <w:rFonts w:ascii="Arial" w:eastAsia="Arial" w:hAnsi="Arial" w:cs="Arial"/>
          <w:color w:val="000000" w:themeColor="text1"/>
          <w:sz w:val="24"/>
          <w:szCs w:val="24"/>
        </w:rPr>
        <w:t xml:space="preserve"> that</w:t>
      </w:r>
      <w:r>
        <w:rPr>
          <w:rFonts w:ascii="Arial" w:eastAsia="Arial" w:hAnsi="Arial" w:cs="Arial"/>
          <w:color w:val="000000" w:themeColor="text1"/>
          <w:sz w:val="24"/>
          <w:szCs w:val="24"/>
        </w:rPr>
        <w:t xml:space="preserve"> there needs to be </w:t>
      </w:r>
      <w:r w:rsidR="24C24F86" w:rsidRPr="24C24F86">
        <w:rPr>
          <w:rFonts w:ascii="Arial" w:eastAsia="Arial" w:hAnsi="Arial" w:cs="Arial"/>
          <w:color w:val="000000" w:themeColor="text1"/>
          <w:sz w:val="24"/>
          <w:szCs w:val="24"/>
        </w:rPr>
        <w:t>more constructive way</w:t>
      </w:r>
      <w:r w:rsidR="0040042B">
        <w:rPr>
          <w:rFonts w:ascii="Arial" w:eastAsia="Arial" w:hAnsi="Arial" w:cs="Arial"/>
          <w:color w:val="000000" w:themeColor="text1"/>
          <w:sz w:val="24"/>
          <w:szCs w:val="24"/>
        </w:rPr>
        <w:t>s</w:t>
      </w:r>
      <w:r w:rsidR="24C24F86" w:rsidRPr="24C24F86">
        <w:rPr>
          <w:rFonts w:ascii="Arial" w:eastAsia="Arial" w:hAnsi="Arial" w:cs="Arial"/>
          <w:color w:val="000000" w:themeColor="text1"/>
          <w:sz w:val="24"/>
          <w:szCs w:val="24"/>
        </w:rPr>
        <w:t xml:space="preserve"> of </w:t>
      </w:r>
      <w:r w:rsidR="0040042B">
        <w:rPr>
          <w:rFonts w:ascii="Arial" w:eastAsia="Arial" w:hAnsi="Arial" w:cs="Arial"/>
          <w:color w:val="000000" w:themeColor="text1"/>
          <w:sz w:val="24"/>
          <w:szCs w:val="24"/>
        </w:rPr>
        <w:t xml:space="preserve">dealing with </w:t>
      </w:r>
      <w:r w:rsidR="24C24F86" w:rsidRPr="00E41420">
        <w:rPr>
          <w:rFonts w:ascii="Arial" w:eastAsia="Arial" w:hAnsi="Arial" w:cs="Arial"/>
          <w:color w:val="000000" w:themeColor="text1"/>
          <w:sz w:val="24"/>
          <w:szCs w:val="24"/>
        </w:rPr>
        <w:t>frustration</w:t>
      </w:r>
      <w:r w:rsidR="00167A6C" w:rsidRPr="00E41420">
        <w:rPr>
          <w:rFonts w:ascii="Arial" w:eastAsia="Arial" w:hAnsi="Arial" w:cs="Arial"/>
          <w:color w:val="000000" w:themeColor="text1"/>
          <w:sz w:val="24"/>
          <w:szCs w:val="24"/>
        </w:rPr>
        <w:t>s</w:t>
      </w:r>
      <w:r w:rsidRPr="00E41420">
        <w:rPr>
          <w:rFonts w:ascii="Arial" w:eastAsia="Arial" w:hAnsi="Arial" w:cs="Arial"/>
          <w:color w:val="000000" w:themeColor="text1"/>
          <w:sz w:val="24"/>
          <w:szCs w:val="24"/>
        </w:rPr>
        <w:t xml:space="preserve"> </w:t>
      </w:r>
      <w:r w:rsidR="00167A6C" w:rsidRPr="00E41420">
        <w:rPr>
          <w:rFonts w:ascii="Arial" w:eastAsia="Arial" w:hAnsi="Arial" w:cs="Arial"/>
          <w:color w:val="000000" w:themeColor="text1"/>
          <w:sz w:val="24"/>
          <w:szCs w:val="24"/>
        </w:rPr>
        <w:t xml:space="preserve">and </w:t>
      </w:r>
      <w:r w:rsidRPr="00E41420">
        <w:rPr>
          <w:rFonts w:ascii="Arial" w:eastAsia="Arial" w:hAnsi="Arial" w:cs="Arial"/>
          <w:color w:val="000000" w:themeColor="text1"/>
          <w:sz w:val="24"/>
          <w:szCs w:val="24"/>
        </w:rPr>
        <w:t xml:space="preserve">resolving </w:t>
      </w:r>
      <w:r w:rsidR="0040042B">
        <w:rPr>
          <w:rFonts w:ascii="Arial" w:eastAsia="Arial" w:hAnsi="Arial" w:cs="Arial"/>
          <w:color w:val="000000" w:themeColor="text1"/>
          <w:sz w:val="24"/>
          <w:szCs w:val="24"/>
        </w:rPr>
        <w:t>issues and misunderstandings</w:t>
      </w:r>
      <w:r w:rsidR="00167A6C" w:rsidRPr="00E41420">
        <w:rPr>
          <w:rFonts w:ascii="Arial" w:eastAsia="Arial" w:hAnsi="Arial" w:cs="Arial"/>
          <w:color w:val="000000" w:themeColor="text1"/>
          <w:sz w:val="24"/>
          <w:szCs w:val="24"/>
        </w:rPr>
        <w:t>.</w:t>
      </w:r>
      <w:r w:rsidR="24C24F86" w:rsidRPr="24C24F86">
        <w:rPr>
          <w:rFonts w:ascii="Arial" w:eastAsia="Arial" w:hAnsi="Arial" w:cs="Arial"/>
          <w:color w:val="000000" w:themeColor="text1"/>
          <w:sz w:val="24"/>
          <w:szCs w:val="24"/>
        </w:rPr>
        <w:t xml:space="preserve"> </w:t>
      </w:r>
    </w:p>
    <w:p w14:paraId="090FE24A" w14:textId="5806F804" w:rsidR="24C24F86" w:rsidRDefault="24C24F86" w:rsidP="24C24F86">
      <w:pPr>
        <w:spacing w:after="0"/>
        <w:ind w:left="1080"/>
        <w:rPr>
          <w:rFonts w:ascii="Arial" w:eastAsia="Arial" w:hAnsi="Arial" w:cs="Arial"/>
          <w:color w:val="000000" w:themeColor="text1"/>
          <w:sz w:val="24"/>
          <w:szCs w:val="24"/>
        </w:rPr>
      </w:pPr>
    </w:p>
    <w:p w14:paraId="583E8F3B" w14:textId="3A29726A" w:rsidR="24C24F86" w:rsidRDefault="24C24F86" w:rsidP="24C24F86">
      <w:pPr>
        <w:pStyle w:val="ListParagraph"/>
        <w:numPr>
          <w:ilvl w:val="0"/>
          <w:numId w:val="3"/>
        </w:numPr>
        <w:spacing w:after="0"/>
        <w:rPr>
          <w:b/>
          <w:bCs/>
          <w:color w:val="000000" w:themeColor="text1"/>
          <w:sz w:val="24"/>
          <w:szCs w:val="24"/>
        </w:rPr>
      </w:pPr>
      <w:r w:rsidRPr="24C24F86">
        <w:rPr>
          <w:rFonts w:ascii="Arial" w:eastAsia="Arial" w:hAnsi="Arial" w:cs="Arial"/>
          <w:b/>
          <w:bCs/>
          <w:color w:val="000000" w:themeColor="text1"/>
          <w:sz w:val="24"/>
          <w:szCs w:val="24"/>
        </w:rPr>
        <w:t xml:space="preserve">Next Steering </w:t>
      </w:r>
      <w:r w:rsidR="00855CF5">
        <w:rPr>
          <w:rFonts w:ascii="Arial" w:eastAsia="Arial" w:hAnsi="Arial" w:cs="Arial"/>
          <w:b/>
          <w:bCs/>
          <w:color w:val="000000" w:themeColor="text1"/>
          <w:sz w:val="24"/>
          <w:szCs w:val="24"/>
        </w:rPr>
        <w:t>Pre-</w:t>
      </w:r>
      <w:r w:rsidRPr="24C24F86">
        <w:rPr>
          <w:rFonts w:ascii="Arial" w:eastAsia="Arial" w:hAnsi="Arial" w:cs="Arial"/>
          <w:b/>
          <w:bCs/>
          <w:color w:val="000000" w:themeColor="text1"/>
          <w:sz w:val="24"/>
          <w:szCs w:val="24"/>
        </w:rPr>
        <w:t>Meeting</w:t>
      </w:r>
    </w:p>
    <w:p w14:paraId="00DA5DE0" w14:textId="2776D99F" w:rsidR="24C24F86" w:rsidRPr="00855CF5" w:rsidRDefault="24C24F86" w:rsidP="24C24F86">
      <w:pPr>
        <w:pStyle w:val="ListParagraph"/>
        <w:numPr>
          <w:ilvl w:val="0"/>
          <w:numId w:val="2"/>
        </w:numPr>
        <w:spacing w:after="0"/>
        <w:rPr>
          <w:b/>
          <w:bCs/>
          <w:color w:val="000000" w:themeColor="text1"/>
          <w:sz w:val="24"/>
          <w:szCs w:val="24"/>
        </w:rPr>
      </w:pPr>
      <w:r w:rsidRPr="00855CF5">
        <w:rPr>
          <w:rFonts w:ascii="Arial" w:eastAsia="Arial" w:hAnsi="Arial" w:cs="Arial"/>
          <w:b/>
          <w:color w:val="000000" w:themeColor="text1"/>
          <w:sz w:val="24"/>
          <w:szCs w:val="24"/>
        </w:rPr>
        <w:t>Thursday 12</w:t>
      </w:r>
      <w:r w:rsidRPr="00855CF5">
        <w:rPr>
          <w:rFonts w:ascii="Arial" w:eastAsia="Arial" w:hAnsi="Arial" w:cs="Arial"/>
          <w:b/>
          <w:color w:val="000000" w:themeColor="text1"/>
          <w:sz w:val="24"/>
          <w:szCs w:val="24"/>
          <w:vertAlign w:val="superscript"/>
        </w:rPr>
        <w:t>th</w:t>
      </w:r>
      <w:r w:rsidRPr="00855CF5">
        <w:rPr>
          <w:rFonts w:ascii="Arial" w:eastAsia="Arial" w:hAnsi="Arial" w:cs="Arial"/>
          <w:b/>
          <w:color w:val="000000" w:themeColor="text1"/>
          <w:sz w:val="24"/>
          <w:szCs w:val="24"/>
        </w:rPr>
        <w:t xml:space="preserve"> September 19:15</w:t>
      </w:r>
      <w:r w:rsidR="00855CF5">
        <w:rPr>
          <w:rFonts w:ascii="Arial" w:eastAsia="Arial" w:hAnsi="Arial" w:cs="Arial"/>
          <w:color w:val="000000" w:themeColor="text1"/>
          <w:sz w:val="24"/>
          <w:szCs w:val="24"/>
        </w:rPr>
        <w:t xml:space="preserve"> -</w:t>
      </w:r>
      <w:r w:rsidRPr="24C24F86">
        <w:rPr>
          <w:rFonts w:ascii="Arial" w:eastAsia="Arial" w:hAnsi="Arial" w:cs="Arial"/>
          <w:color w:val="000000" w:themeColor="text1"/>
          <w:sz w:val="24"/>
          <w:szCs w:val="24"/>
        </w:rPr>
        <w:t xml:space="preserve"> Community Hall</w:t>
      </w:r>
      <w:r w:rsidR="00855CF5">
        <w:rPr>
          <w:rFonts w:ascii="Arial" w:eastAsia="Arial" w:hAnsi="Arial" w:cs="Arial"/>
          <w:color w:val="000000" w:themeColor="text1"/>
          <w:sz w:val="24"/>
          <w:szCs w:val="24"/>
        </w:rPr>
        <w:t xml:space="preserve"> to discuss and practice asking open and constructive questions.</w:t>
      </w:r>
    </w:p>
    <w:p w14:paraId="63171C3B" w14:textId="6C968683" w:rsidR="00855CF5" w:rsidRDefault="00855CF5" w:rsidP="24C24F86">
      <w:pPr>
        <w:pStyle w:val="ListParagraph"/>
        <w:numPr>
          <w:ilvl w:val="0"/>
          <w:numId w:val="2"/>
        </w:numPr>
        <w:spacing w:after="0"/>
        <w:rPr>
          <w:b/>
          <w:bCs/>
          <w:color w:val="000000" w:themeColor="text1"/>
          <w:sz w:val="24"/>
          <w:szCs w:val="24"/>
        </w:rPr>
      </w:pPr>
      <w:r>
        <w:rPr>
          <w:rFonts w:ascii="Arial" w:eastAsia="Arial" w:hAnsi="Arial" w:cs="Arial"/>
          <w:color w:val="000000" w:themeColor="text1"/>
          <w:sz w:val="24"/>
          <w:szCs w:val="24"/>
        </w:rPr>
        <w:t>Fiona offered to attend the meeting with the community groups, which will take place at 18.00 on the same day.</w:t>
      </w:r>
    </w:p>
    <w:p w14:paraId="13F901CE" w14:textId="6E748F0D" w:rsidR="24C24F86" w:rsidRDefault="24C24F86" w:rsidP="24C24F86">
      <w:pPr>
        <w:spacing w:after="0"/>
        <w:ind w:left="360"/>
        <w:rPr>
          <w:rFonts w:ascii="Arial" w:eastAsia="Arial" w:hAnsi="Arial" w:cs="Arial"/>
          <w:b/>
          <w:bCs/>
          <w:color w:val="000000" w:themeColor="text1"/>
          <w:sz w:val="24"/>
          <w:szCs w:val="24"/>
        </w:rPr>
      </w:pPr>
    </w:p>
    <w:p w14:paraId="05D3A107" w14:textId="504B0BC7" w:rsidR="24C24F86" w:rsidRDefault="24C24F86" w:rsidP="24C24F86">
      <w:pPr>
        <w:pStyle w:val="ListParagraph"/>
        <w:numPr>
          <w:ilvl w:val="0"/>
          <w:numId w:val="3"/>
        </w:numPr>
        <w:spacing w:after="0"/>
        <w:rPr>
          <w:b/>
          <w:bCs/>
          <w:color w:val="000000" w:themeColor="text1"/>
          <w:sz w:val="24"/>
          <w:szCs w:val="24"/>
        </w:rPr>
      </w:pPr>
      <w:r w:rsidRPr="24C24F86">
        <w:rPr>
          <w:rFonts w:ascii="Arial" w:eastAsia="Arial" w:hAnsi="Arial" w:cs="Arial"/>
          <w:b/>
          <w:bCs/>
          <w:color w:val="000000" w:themeColor="text1"/>
          <w:sz w:val="24"/>
          <w:szCs w:val="24"/>
        </w:rPr>
        <w:t>Any other business</w:t>
      </w:r>
    </w:p>
    <w:p w14:paraId="1E5ADE17" w14:textId="0FE922C3" w:rsidR="24C24F86" w:rsidRDefault="24C24F86" w:rsidP="24C24F86">
      <w:pPr>
        <w:pStyle w:val="ListParagraph"/>
        <w:numPr>
          <w:ilvl w:val="1"/>
          <w:numId w:val="3"/>
        </w:numPr>
        <w:rPr>
          <w:b/>
          <w:bCs/>
          <w:color w:val="000000" w:themeColor="text1"/>
          <w:sz w:val="24"/>
          <w:szCs w:val="24"/>
        </w:rPr>
      </w:pPr>
      <w:r w:rsidRPr="24C24F86">
        <w:rPr>
          <w:rFonts w:ascii="Arial" w:eastAsia="Arial" w:hAnsi="Arial" w:cs="Arial"/>
          <w:color w:val="000000" w:themeColor="text1"/>
          <w:sz w:val="24"/>
          <w:szCs w:val="24"/>
        </w:rPr>
        <w:t xml:space="preserve">Shamim’s son, Ali, did a collection for MyYard. Rachel and the Steering Group applauded his hard work. </w:t>
      </w:r>
    </w:p>
    <w:p w14:paraId="230CEA52" w14:textId="6F049013" w:rsidR="24C24F86" w:rsidRDefault="24C24F86" w:rsidP="24C24F86">
      <w:pPr>
        <w:pStyle w:val="ListParagraph"/>
        <w:numPr>
          <w:ilvl w:val="1"/>
          <w:numId w:val="3"/>
        </w:numPr>
        <w:rPr>
          <w:b/>
          <w:bCs/>
          <w:color w:val="000000" w:themeColor="text1"/>
          <w:sz w:val="24"/>
          <w:szCs w:val="24"/>
        </w:rPr>
      </w:pPr>
      <w:r w:rsidRPr="24C24F86">
        <w:rPr>
          <w:rFonts w:ascii="Arial" w:eastAsia="Arial" w:hAnsi="Arial" w:cs="Arial"/>
          <w:color w:val="000000" w:themeColor="text1"/>
          <w:sz w:val="24"/>
          <w:szCs w:val="24"/>
        </w:rPr>
        <w:t>A</w:t>
      </w:r>
      <w:r w:rsidR="00855CF5">
        <w:rPr>
          <w:rFonts w:ascii="Arial" w:eastAsia="Arial" w:hAnsi="Arial" w:cs="Arial"/>
          <w:color w:val="000000" w:themeColor="text1"/>
          <w:sz w:val="24"/>
          <w:szCs w:val="24"/>
        </w:rPr>
        <w:t>SB has calmed down on the estate with one hotspot</w:t>
      </w:r>
      <w:r w:rsidRPr="24C24F86">
        <w:rPr>
          <w:rFonts w:ascii="Arial" w:eastAsia="Arial" w:hAnsi="Arial" w:cs="Arial"/>
          <w:color w:val="000000" w:themeColor="text1"/>
          <w:sz w:val="24"/>
          <w:szCs w:val="24"/>
        </w:rPr>
        <w:t xml:space="preserve"> </w:t>
      </w:r>
      <w:r w:rsidRPr="00167A6C">
        <w:rPr>
          <w:rFonts w:ascii="Arial" w:eastAsia="Arial" w:hAnsi="Arial" w:cs="Arial"/>
          <w:strike/>
          <w:color w:val="000000" w:themeColor="text1"/>
          <w:sz w:val="24"/>
          <w:szCs w:val="24"/>
        </w:rPr>
        <w:t>been</w:t>
      </w:r>
      <w:r w:rsidRPr="24C24F86">
        <w:rPr>
          <w:rFonts w:ascii="Arial" w:eastAsia="Arial" w:hAnsi="Arial" w:cs="Arial"/>
          <w:color w:val="000000" w:themeColor="text1"/>
          <w:sz w:val="24"/>
          <w:szCs w:val="24"/>
        </w:rPr>
        <w:t xml:space="preserve"> shut down</w:t>
      </w:r>
      <w:r w:rsidR="00855CF5">
        <w:rPr>
          <w:rFonts w:ascii="Arial" w:eastAsia="Arial" w:hAnsi="Arial" w:cs="Arial"/>
          <w:color w:val="000000" w:themeColor="text1"/>
          <w:sz w:val="24"/>
          <w:szCs w:val="24"/>
        </w:rPr>
        <w:t>,</w:t>
      </w:r>
      <w:r w:rsidRPr="24C24F86">
        <w:rPr>
          <w:rFonts w:ascii="Arial" w:eastAsia="Arial" w:hAnsi="Arial" w:cs="Arial"/>
          <w:color w:val="000000" w:themeColor="text1"/>
          <w:sz w:val="24"/>
          <w:szCs w:val="24"/>
        </w:rPr>
        <w:t xml:space="preserve"> but another hotspot remains. </w:t>
      </w:r>
    </w:p>
    <w:p w14:paraId="7B4BEE3D" w14:textId="1DFB5EB2" w:rsidR="24C24F86" w:rsidRDefault="24C24F86" w:rsidP="24C24F86">
      <w:pPr>
        <w:pStyle w:val="ListParagraph"/>
        <w:numPr>
          <w:ilvl w:val="1"/>
          <w:numId w:val="3"/>
        </w:numPr>
        <w:rPr>
          <w:b/>
          <w:bCs/>
          <w:color w:val="000000" w:themeColor="text1"/>
          <w:sz w:val="24"/>
          <w:szCs w:val="24"/>
        </w:rPr>
      </w:pPr>
      <w:r w:rsidRPr="24C24F86">
        <w:rPr>
          <w:rFonts w:ascii="Arial" w:eastAsia="Arial" w:hAnsi="Arial" w:cs="Arial"/>
          <w:color w:val="000000" w:themeColor="text1"/>
          <w:sz w:val="24"/>
          <w:szCs w:val="24"/>
        </w:rPr>
        <w:t xml:space="preserve">The Steering Group would </w:t>
      </w:r>
      <w:r w:rsidR="00855CF5">
        <w:rPr>
          <w:rFonts w:ascii="Arial" w:eastAsia="Arial" w:hAnsi="Arial" w:cs="Arial"/>
          <w:color w:val="000000" w:themeColor="text1"/>
          <w:sz w:val="24"/>
          <w:szCs w:val="24"/>
        </w:rPr>
        <w:t xml:space="preserve">like another update on the CCTV </w:t>
      </w:r>
      <w:r w:rsidRPr="24C24F86">
        <w:rPr>
          <w:rFonts w:ascii="Arial" w:eastAsia="Arial" w:hAnsi="Arial" w:cs="Arial"/>
          <w:color w:val="000000" w:themeColor="text1"/>
          <w:sz w:val="24"/>
          <w:szCs w:val="24"/>
        </w:rPr>
        <w:t>installation</w:t>
      </w:r>
      <w:r w:rsidR="00E41420">
        <w:rPr>
          <w:rFonts w:ascii="Arial" w:eastAsia="Arial" w:hAnsi="Arial" w:cs="Arial"/>
          <w:color w:val="000000" w:themeColor="text1"/>
          <w:sz w:val="24"/>
          <w:szCs w:val="24"/>
        </w:rPr>
        <w:t>,</w:t>
      </w:r>
      <w:r w:rsidR="00167A6C">
        <w:rPr>
          <w:rFonts w:ascii="Arial" w:eastAsia="Arial" w:hAnsi="Arial" w:cs="Arial"/>
          <w:color w:val="000000" w:themeColor="text1"/>
          <w:sz w:val="24"/>
          <w:szCs w:val="24"/>
        </w:rPr>
        <w:t xml:space="preserve"> </w:t>
      </w:r>
      <w:r w:rsidR="0040042B">
        <w:rPr>
          <w:rFonts w:ascii="Arial" w:eastAsia="Arial" w:hAnsi="Arial" w:cs="Arial"/>
          <w:color w:val="000000" w:themeColor="text1"/>
          <w:sz w:val="24"/>
          <w:szCs w:val="24"/>
        </w:rPr>
        <w:t xml:space="preserve">which is </w:t>
      </w:r>
      <w:r w:rsidR="00167A6C" w:rsidRPr="00E41420">
        <w:rPr>
          <w:rFonts w:ascii="Arial" w:eastAsia="Arial" w:hAnsi="Arial" w:cs="Arial"/>
          <w:color w:val="000000" w:themeColor="text1"/>
          <w:sz w:val="24"/>
          <w:szCs w:val="24"/>
        </w:rPr>
        <w:t xml:space="preserve">not </w:t>
      </w:r>
      <w:r w:rsidR="0040042B">
        <w:rPr>
          <w:rFonts w:ascii="Arial" w:eastAsia="Arial" w:hAnsi="Arial" w:cs="Arial"/>
          <w:color w:val="000000" w:themeColor="text1"/>
          <w:sz w:val="24"/>
          <w:szCs w:val="24"/>
        </w:rPr>
        <w:t xml:space="preserve">yet </w:t>
      </w:r>
      <w:bookmarkStart w:id="0" w:name="_GoBack"/>
      <w:bookmarkEnd w:id="0"/>
      <w:r w:rsidR="00167A6C" w:rsidRPr="00E41420">
        <w:rPr>
          <w:rFonts w:ascii="Arial" w:eastAsia="Arial" w:hAnsi="Arial" w:cs="Arial"/>
          <w:color w:val="000000" w:themeColor="text1"/>
          <w:sz w:val="24"/>
          <w:szCs w:val="24"/>
        </w:rPr>
        <w:t>operational</w:t>
      </w:r>
      <w:r w:rsidRPr="00E41420">
        <w:rPr>
          <w:rFonts w:ascii="Arial" w:eastAsia="Arial" w:hAnsi="Arial" w:cs="Arial"/>
          <w:color w:val="000000" w:themeColor="text1"/>
          <w:sz w:val="24"/>
          <w:szCs w:val="24"/>
        </w:rPr>
        <w:t>.</w:t>
      </w:r>
      <w:r w:rsidRPr="24C24F86">
        <w:rPr>
          <w:rFonts w:ascii="Arial" w:eastAsia="Arial" w:hAnsi="Arial" w:cs="Arial"/>
          <w:color w:val="000000" w:themeColor="text1"/>
          <w:sz w:val="24"/>
          <w:szCs w:val="24"/>
        </w:rPr>
        <w:t xml:space="preserve"> </w:t>
      </w:r>
    </w:p>
    <w:p w14:paraId="38F03078" w14:textId="5A3A743E" w:rsidR="24C24F86" w:rsidRDefault="24C24F86" w:rsidP="24C24F86">
      <w:pPr>
        <w:rPr>
          <w:rFonts w:ascii="Arial" w:eastAsia="Arial" w:hAnsi="Arial" w:cs="Arial"/>
          <w:b/>
          <w:bCs/>
          <w:sz w:val="24"/>
          <w:szCs w:val="24"/>
        </w:rPr>
      </w:pPr>
    </w:p>
    <w:sectPr w:rsidR="24C24F86">
      <w:pgSz w:w="11906" w:h="16838"/>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7961ED" w15:done="0"/>
  <w15:commentEx w15:paraId="3D4082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7961ED" w16cid:durableId="2117C836"/>
  <w16cid:commentId w16cid:paraId="3D408205" w16cid:durableId="2117C94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00933"/>
    <w:multiLevelType w:val="hybridMultilevel"/>
    <w:tmpl w:val="2B1C600E"/>
    <w:lvl w:ilvl="0" w:tplc="50F09E8C">
      <w:start w:val="1"/>
      <w:numFmt w:val="decimal"/>
      <w:lvlText w:val="%1."/>
      <w:lvlJc w:val="left"/>
      <w:pPr>
        <w:ind w:left="720" w:hanging="360"/>
      </w:pPr>
    </w:lvl>
    <w:lvl w:ilvl="1" w:tplc="DA1878A4">
      <w:start w:val="1"/>
      <w:numFmt w:val="lowerLetter"/>
      <w:lvlText w:val="%2."/>
      <w:lvlJc w:val="left"/>
      <w:pPr>
        <w:ind w:left="1440" w:hanging="360"/>
      </w:pPr>
    </w:lvl>
    <w:lvl w:ilvl="2" w:tplc="A9C222B4">
      <w:start w:val="1"/>
      <w:numFmt w:val="lowerRoman"/>
      <w:lvlText w:val="%3."/>
      <w:lvlJc w:val="right"/>
      <w:pPr>
        <w:ind w:left="2160" w:hanging="180"/>
      </w:pPr>
    </w:lvl>
    <w:lvl w:ilvl="3" w:tplc="D200F202">
      <w:start w:val="1"/>
      <w:numFmt w:val="decimal"/>
      <w:lvlText w:val="%4."/>
      <w:lvlJc w:val="left"/>
      <w:pPr>
        <w:ind w:left="2880" w:hanging="360"/>
      </w:pPr>
    </w:lvl>
    <w:lvl w:ilvl="4" w:tplc="F9D0611A">
      <w:start w:val="1"/>
      <w:numFmt w:val="lowerLetter"/>
      <w:lvlText w:val="%5."/>
      <w:lvlJc w:val="left"/>
      <w:pPr>
        <w:ind w:left="3600" w:hanging="360"/>
      </w:pPr>
    </w:lvl>
    <w:lvl w:ilvl="5" w:tplc="8D4875D8">
      <w:start w:val="1"/>
      <w:numFmt w:val="lowerRoman"/>
      <w:lvlText w:val="%6."/>
      <w:lvlJc w:val="right"/>
      <w:pPr>
        <w:ind w:left="4320" w:hanging="180"/>
      </w:pPr>
    </w:lvl>
    <w:lvl w:ilvl="6" w:tplc="77E07062">
      <w:start w:val="1"/>
      <w:numFmt w:val="decimal"/>
      <w:lvlText w:val="%7."/>
      <w:lvlJc w:val="left"/>
      <w:pPr>
        <w:ind w:left="5040" w:hanging="360"/>
      </w:pPr>
    </w:lvl>
    <w:lvl w:ilvl="7" w:tplc="F118B27E">
      <w:start w:val="1"/>
      <w:numFmt w:val="lowerLetter"/>
      <w:lvlText w:val="%8."/>
      <w:lvlJc w:val="left"/>
      <w:pPr>
        <w:ind w:left="5760" w:hanging="360"/>
      </w:pPr>
    </w:lvl>
    <w:lvl w:ilvl="8" w:tplc="0C4878D6">
      <w:start w:val="1"/>
      <w:numFmt w:val="lowerRoman"/>
      <w:lvlText w:val="%9."/>
      <w:lvlJc w:val="right"/>
      <w:pPr>
        <w:ind w:left="6480" w:hanging="180"/>
      </w:pPr>
    </w:lvl>
  </w:abstractNum>
  <w:abstractNum w:abstractNumId="1">
    <w:nsid w:val="616F1C23"/>
    <w:multiLevelType w:val="hybridMultilevel"/>
    <w:tmpl w:val="3F4A46B0"/>
    <w:lvl w:ilvl="0" w:tplc="5AF62870">
      <w:start w:val="1"/>
      <w:numFmt w:val="bullet"/>
      <w:lvlText w:val=""/>
      <w:lvlJc w:val="left"/>
      <w:pPr>
        <w:ind w:left="720" w:hanging="360"/>
      </w:pPr>
      <w:rPr>
        <w:rFonts w:ascii="Symbol" w:hAnsi="Symbol" w:hint="default"/>
      </w:rPr>
    </w:lvl>
    <w:lvl w:ilvl="1" w:tplc="AA46C49C">
      <w:start w:val="1"/>
      <w:numFmt w:val="bullet"/>
      <w:lvlText w:val="o"/>
      <w:lvlJc w:val="left"/>
      <w:pPr>
        <w:ind w:left="1440" w:hanging="360"/>
      </w:pPr>
      <w:rPr>
        <w:rFonts w:ascii="Courier New" w:hAnsi="Courier New" w:hint="default"/>
      </w:rPr>
    </w:lvl>
    <w:lvl w:ilvl="2" w:tplc="46861342">
      <w:start w:val="1"/>
      <w:numFmt w:val="bullet"/>
      <w:lvlText w:val=""/>
      <w:lvlJc w:val="left"/>
      <w:pPr>
        <w:ind w:left="2160" w:hanging="360"/>
      </w:pPr>
      <w:rPr>
        <w:rFonts w:ascii="Wingdings" w:hAnsi="Wingdings" w:hint="default"/>
      </w:rPr>
    </w:lvl>
    <w:lvl w:ilvl="3" w:tplc="3F589C54">
      <w:start w:val="1"/>
      <w:numFmt w:val="bullet"/>
      <w:lvlText w:val=""/>
      <w:lvlJc w:val="left"/>
      <w:pPr>
        <w:ind w:left="2880" w:hanging="360"/>
      </w:pPr>
      <w:rPr>
        <w:rFonts w:ascii="Symbol" w:hAnsi="Symbol" w:hint="default"/>
      </w:rPr>
    </w:lvl>
    <w:lvl w:ilvl="4" w:tplc="DCE4D704">
      <w:start w:val="1"/>
      <w:numFmt w:val="bullet"/>
      <w:lvlText w:val="o"/>
      <w:lvlJc w:val="left"/>
      <w:pPr>
        <w:ind w:left="3600" w:hanging="360"/>
      </w:pPr>
      <w:rPr>
        <w:rFonts w:ascii="Courier New" w:hAnsi="Courier New" w:hint="default"/>
      </w:rPr>
    </w:lvl>
    <w:lvl w:ilvl="5" w:tplc="2C46C5FE">
      <w:start w:val="1"/>
      <w:numFmt w:val="bullet"/>
      <w:lvlText w:val=""/>
      <w:lvlJc w:val="left"/>
      <w:pPr>
        <w:ind w:left="4320" w:hanging="360"/>
      </w:pPr>
      <w:rPr>
        <w:rFonts w:ascii="Wingdings" w:hAnsi="Wingdings" w:hint="default"/>
      </w:rPr>
    </w:lvl>
    <w:lvl w:ilvl="6" w:tplc="26CA9D16">
      <w:start w:val="1"/>
      <w:numFmt w:val="bullet"/>
      <w:lvlText w:val=""/>
      <w:lvlJc w:val="left"/>
      <w:pPr>
        <w:ind w:left="5040" w:hanging="360"/>
      </w:pPr>
      <w:rPr>
        <w:rFonts w:ascii="Symbol" w:hAnsi="Symbol" w:hint="default"/>
      </w:rPr>
    </w:lvl>
    <w:lvl w:ilvl="7" w:tplc="E09C4856">
      <w:start w:val="1"/>
      <w:numFmt w:val="bullet"/>
      <w:lvlText w:val="o"/>
      <w:lvlJc w:val="left"/>
      <w:pPr>
        <w:ind w:left="5760" w:hanging="360"/>
      </w:pPr>
      <w:rPr>
        <w:rFonts w:ascii="Courier New" w:hAnsi="Courier New" w:hint="default"/>
      </w:rPr>
    </w:lvl>
    <w:lvl w:ilvl="8" w:tplc="8706597E">
      <w:start w:val="1"/>
      <w:numFmt w:val="bullet"/>
      <w:lvlText w:val=""/>
      <w:lvlJc w:val="left"/>
      <w:pPr>
        <w:ind w:left="6480" w:hanging="360"/>
      </w:pPr>
      <w:rPr>
        <w:rFonts w:ascii="Wingdings" w:hAnsi="Wingdings" w:hint="default"/>
      </w:rPr>
    </w:lvl>
  </w:abstractNum>
  <w:abstractNum w:abstractNumId="2">
    <w:nsid w:val="63B27C73"/>
    <w:multiLevelType w:val="hybridMultilevel"/>
    <w:tmpl w:val="4766A562"/>
    <w:lvl w:ilvl="0" w:tplc="33467A70">
      <w:start w:val="1"/>
      <w:numFmt w:val="lowerLetter"/>
      <w:lvlText w:val="%1)"/>
      <w:lvlJc w:val="left"/>
      <w:pPr>
        <w:ind w:left="720" w:hanging="360"/>
      </w:pPr>
    </w:lvl>
    <w:lvl w:ilvl="1" w:tplc="AF46ADC2">
      <w:start w:val="1"/>
      <w:numFmt w:val="lowerLetter"/>
      <w:lvlText w:val="%2."/>
      <w:lvlJc w:val="left"/>
      <w:pPr>
        <w:ind w:left="1440" w:hanging="360"/>
      </w:pPr>
    </w:lvl>
    <w:lvl w:ilvl="2" w:tplc="7FCE9176">
      <w:start w:val="1"/>
      <w:numFmt w:val="lowerRoman"/>
      <w:lvlText w:val="%3."/>
      <w:lvlJc w:val="right"/>
      <w:pPr>
        <w:ind w:left="2160" w:hanging="180"/>
      </w:pPr>
    </w:lvl>
    <w:lvl w:ilvl="3" w:tplc="F16EA1A4">
      <w:start w:val="1"/>
      <w:numFmt w:val="decimal"/>
      <w:lvlText w:val="%4."/>
      <w:lvlJc w:val="left"/>
      <w:pPr>
        <w:ind w:left="2880" w:hanging="360"/>
      </w:pPr>
    </w:lvl>
    <w:lvl w:ilvl="4" w:tplc="99CCA10E">
      <w:start w:val="1"/>
      <w:numFmt w:val="lowerLetter"/>
      <w:lvlText w:val="%5."/>
      <w:lvlJc w:val="left"/>
      <w:pPr>
        <w:ind w:left="3600" w:hanging="360"/>
      </w:pPr>
    </w:lvl>
    <w:lvl w:ilvl="5" w:tplc="3D262FDA">
      <w:start w:val="1"/>
      <w:numFmt w:val="lowerRoman"/>
      <w:lvlText w:val="%6."/>
      <w:lvlJc w:val="right"/>
      <w:pPr>
        <w:ind w:left="4320" w:hanging="180"/>
      </w:pPr>
    </w:lvl>
    <w:lvl w:ilvl="6" w:tplc="2DDEE8DE">
      <w:start w:val="1"/>
      <w:numFmt w:val="decimal"/>
      <w:lvlText w:val="%7."/>
      <w:lvlJc w:val="left"/>
      <w:pPr>
        <w:ind w:left="5040" w:hanging="360"/>
      </w:pPr>
    </w:lvl>
    <w:lvl w:ilvl="7" w:tplc="11A2EB00">
      <w:start w:val="1"/>
      <w:numFmt w:val="lowerLetter"/>
      <w:lvlText w:val="%8."/>
      <w:lvlJc w:val="left"/>
      <w:pPr>
        <w:ind w:left="5760" w:hanging="360"/>
      </w:pPr>
    </w:lvl>
    <w:lvl w:ilvl="8" w:tplc="F6EA2D50">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Harvey">
    <w15:presenceInfo w15:providerId="None" w15:userId="John Harv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C1863"/>
    <w:rsid w:val="00167A6C"/>
    <w:rsid w:val="002774AA"/>
    <w:rsid w:val="0040042B"/>
    <w:rsid w:val="0046135F"/>
    <w:rsid w:val="00574263"/>
    <w:rsid w:val="006077CF"/>
    <w:rsid w:val="00855CF5"/>
    <w:rsid w:val="009B775A"/>
    <w:rsid w:val="00C003A8"/>
    <w:rsid w:val="00C0227D"/>
    <w:rsid w:val="00E41420"/>
    <w:rsid w:val="00EA23A1"/>
    <w:rsid w:val="24C24F86"/>
    <w:rsid w:val="500C18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0C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167A6C"/>
    <w:rPr>
      <w:sz w:val="16"/>
      <w:szCs w:val="16"/>
    </w:rPr>
  </w:style>
  <w:style w:type="paragraph" w:styleId="CommentText">
    <w:name w:val="annotation text"/>
    <w:basedOn w:val="Normal"/>
    <w:link w:val="CommentTextChar"/>
    <w:uiPriority w:val="99"/>
    <w:semiHidden/>
    <w:unhideWhenUsed/>
    <w:rsid w:val="00167A6C"/>
    <w:pPr>
      <w:spacing w:line="240" w:lineRule="auto"/>
    </w:pPr>
    <w:rPr>
      <w:sz w:val="20"/>
      <w:szCs w:val="20"/>
    </w:rPr>
  </w:style>
  <w:style w:type="character" w:customStyle="1" w:styleId="CommentTextChar">
    <w:name w:val="Comment Text Char"/>
    <w:basedOn w:val="DefaultParagraphFont"/>
    <w:link w:val="CommentText"/>
    <w:uiPriority w:val="99"/>
    <w:semiHidden/>
    <w:rsid w:val="00167A6C"/>
    <w:rPr>
      <w:sz w:val="20"/>
      <w:szCs w:val="20"/>
    </w:rPr>
  </w:style>
  <w:style w:type="paragraph" w:styleId="CommentSubject">
    <w:name w:val="annotation subject"/>
    <w:basedOn w:val="CommentText"/>
    <w:next w:val="CommentText"/>
    <w:link w:val="CommentSubjectChar"/>
    <w:uiPriority w:val="99"/>
    <w:semiHidden/>
    <w:unhideWhenUsed/>
    <w:rsid w:val="00167A6C"/>
    <w:rPr>
      <w:b/>
      <w:bCs/>
    </w:rPr>
  </w:style>
  <w:style w:type="character" w:customStyle="1" w:styleId="CommentSubjectChar">
    <w:name w:val="Comment Subject Char"/>
    <w:basedOn w:val="CommentTextChar"/>
    <w:link w:val="CommentSubject"/>
    <w:uiPriority w:val="99"/>
    <w:semiHidden/>
    <w:rsid w:val="00167A6C"/>
    <w:rPr>
      <w:b/>
      <w:bCs/>
      <w:sz w:val="20"/>
      <w:szCs w:val="20"/>
    </w:rPr>
  </w:style>
  <w:style w:type="paragraph" w:styleId="BalloonText">
    <w:name w:val="Balloon Text"/>
    <w:basedOn w:val="Normal"/>
    <w:link w:val="BalloonTextChar"/>
    <w:uiPriority w:val="99"/>
    <w:semiHidden/>
    <w:unhideWhenUsed/>
    <w:rsid w:val="00167A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A6C"/>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167A6C"/>
    <w:rPr>
      <w:sz w:val="16"/>
      <w:szCs w:val="16"/>
    </w:rPr>
  </w:style>
  <w:style w:type="paragraph" w:styleId="CommentText">
    <w:name w:val="annotation text"/>
    <w:basedOn w:val="Normal"/>
    <w:link w:val="CommentTextChar"/>
    <w:uiPriority w:val="99"/>
    <w:semiHidden/>
    <w:unhideWhenUsed/>
    <w:rsid w:val="00167A6C"/>
    <w:pPr>
      <w:spacing w:line="240" w:lineRule="auto"/>
    </w:pPr>
    <w:rPr>
      <w:sz w:val="20"/>
      <w:szCs w:val="20"/>
    </w:rPr>
  </w:style>
  <w:style w:type="character" w:customStyle="1" w:styleId="CommentTextChar">
    <w:name w:val="Comment Text Char"/>
    <w:basedOn w:val="DefaultParagraphFont"/>
    <w:link w:val="CommentText"/>
    <w:uiPriority w:val="99"/>
    <w:semiHidden/>
    <w:rsid w:val="00167A6C"/>
    <w:rPr>
      <w:sz w:val="20"/>
      <w:szCs w:val="20"/>
    </w:rPr>
  </w:style>
  <w:style w:type="paragraph" w:styleId="CommentSubject">
    <w:name w:val="annotation subject"/>
    <w:basedOn w:val="CommentText"/>
    <w:next w:val="CommentText"/>
    <w:link w:val="CommentSubjectChar"/>
    <w:uiPriority w:val="99"/>
    <w:semiHidden/>
    <w:unhideWhenUsed/>
    <w:rsid w:val="00167A6C"/>
    <w:rPr>
      <w:b/>
      <w:bCs/>
    </w:rPr>
  </w:style>
  <w:style w:type="character" w:customStyle="1" w:styleId="CommentSubjectChar">
    <w:name w:val="Comment Subject Char"/>
    <w:basedOn w:val="CommentTextChar"/>
    <w:link w:val="CommentSubject"/>
    <w:uiPriority w:val="99"/>
    <w:semiHidden/>
    <w:rsid w:val="00167A6C"/>
    <w:rPr>
      <w:b/>
      <w:bCs/>
      <w:sz w:val="20"/>
      <w:szCs w:val="20"/>
    </w:rPr>
  </w:style>
  <w:style w:type="paragraph" w:styleId="BalloonText">
    <w:name w:val="Balloon Text"/>
    <w:basedOn w:val="Normal"/>
    <w:link w:val="BalloonTextChar"/>
    <w:uiPriority w:val="99"/>
    <w:semiHidden/>
    <w:unhideWhenUsed/>
    <w:rsid w:val="00167A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A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9" Type="http://schemas.microsoft.com/office/2016/09/relationships/commentsIds" Target="commentsIds.xml"/><Relationship Id="rId10"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739</Words>
  <Characters>4213</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 Malik</dc:creator>
  <cp:keywords/>
  <dc:description/>
  <cp:lastModifiedBy>Raj Kumar</cp:lastModifiedBy>
  <cp:revision>5</cp:revision>
  <cp:lastPrinted>2019-09-02T08:45:00Z</cp:lastPrinted>
  <dcterms:created xsi:type="dcterms:W3CDTF">2019-09-02T16:26:00Z</dcterms:created>
  <dcterms:modified xsi:type="dcterms:W3CDTF">2019-09-03T15:38:00Z</dcterms:modified>
</cp:coreProperties>
</file>